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F4B4" w14:textId="300046AA" w:rsidR="003723B0" w:rsidRPr="001A6411" w:rsidRDefault="001A6411" w:rsidP="004E2399">
      <w:pPr>
        <w:pStyle w:val="NoSpacing"/>
        <w:jc w:val="center"/>
        <w:rPr>
          <w:b/>
          <w:color w:val="538135" w:themeColor="accent6" w:themeShade="BF"/>
          <w:sz w:val="44"/>
          <w:szCs w:val="44"/>
        </w:rPr>
      </w:pPr>
      <w:r>
        <w:rPr>
          <w:b/>
          <w:color w:val="538135" w:themeColor="accent6" w:themeShade="BF"/>
          <w:sz w:val="44"/>
          <w:szCs w:val="44"/>
        </w:rPr>
        <w:t>HOLTON PARISH COUNCIL</w:t>
      </w:r>
    </w:p>
    <w:p w14:paraId="1C435930" w14:textId="77777777" w:rsidR="004E2399" w:rsidRDefault="004E2399" w:rsidP="004E2399">
      <w:pPr>
        <w:pStyle w:val="NoSpacing"/>
        <w:rPr>
          <w:sz w:val="32"/>
          <w:szCs w:val="32"/>
        </w:rPr>
      </w:pPr>
    </w:p>
    <w:p w14:paraId="5EC137F7" w14:textId="6903B3B4" w:rsidR="004E2399" w:rsidRDefault="004E2399" w:rsidP="004E2399">
      <w:pPr>
        <w:pStyle w:val="NoSpacing"/>
        <w:rPr>
          <w:rStyle w:val="Hyperlink"/>
          <w:color w:val="538135" w:themeColor="accent6" w:themeShade="BF"/>
          <w:sz w:val="24"/>
          <w:szCs w:val="24"/>
        </w:rPr>
      </w:pPr>
      <w:r w:rsidRPr="002D21DC">
        <w:rPr>
          <w:sz w:val="24"/>
          <w:szCs w:val="24"/>
        </w:rPr>
        <w:t>Clerk Elaine Day</w:t>
      </w:r>
      <w:r w:rsidRPr="002D21DC">
        <w:rPr>
          <w:sz w:val="24"/>
          <w:szCs w:val="24"/>
        </w:rPr>
        <w:tab/>
      </w:r>
      <w:r w:rsidRPr="002D21DC">
        <w:rPr>
          <w:sz w:val="24"/>
          <w:szCs w:val="24"/>
        </w:rPr>
        <w:tab/>
      </w:r>
      <w:r w:rsidRPr="002D21DC">
        <w:rPr>
          <w:sz w:val="24"/>
          <w:szCs w:val="24"/>
        </w:rPr>
        <w:tab/>
      </w:r>
      <w:r w:rsidRPr="002D21DC">
        <w:rPr>
          <w:sz w:val="24"/>
          <w:szCs w:val="24"/>
        </w:rPr>
        <w:tab/>
      </w:r>
      <w:r w:rsidRPr="002D21DC">
        <w:rPr>
          <w:sz w:val="24"/>
          <w:szCs w:val="24"/>
        </w:rPr>
        <w:tab/>
      </w:r>
      <w:r w:rsidRPr="002D21DC">
        <w:rPr>
          <w:sz w:val="24"/>
          <w:szCs w:val="24"/>
        </w:rPr>
        <w:tab/>
      </w:r>
      <w:hyperlink r:id="rId8" w:history="1">
        <w:r w:rsidRPr="001A6411">
          <w:rPr>
            <w:rStyle w:val="Hyperlink"/>
            <w:color w:val="538135" w:themeColor="accent6" w:themeShade="BF"/>
            <w:sz w:val="24"/>
            <w:szCs w:val="24"/>
          </w:rPr>
          <w:t>edayhpc@gmail.com</w:t>
        </w:r>
      </w:hyperlink>
    </w:p>
    <w:p w14:paraId="4E11EBB0" w14:textId="77777777" w:rsidR="000317A1" w:rsidRPr="001A6411" w:rsidRDefault="000317A1" w:rsidP="004E2399">
      <w:pPr>
        <w:pStyle w:val="NoSpacing"/>
        <w:rPr>
          <w:color w:val="538135" w:themeColor="accent6" w:themeShade="BF"/>
          <w:sz w:val="24"/>
          <w:szCs w:val="24"/>
        </w:rPr>
      </w:pPr>
    </w:p>
    <w:p w14:paraId="358CDB0B" w14:textId="6F7F8F93" w:rsidR="004E2399" w:rsidRPr="002D21DC" w:rsidRDefault="004E2399" w:rsidP="004E2399">
      <w:pPr>
        <w:pStyle w:val="NoSpacing"/>
        <w:rPr>
          <w:sz w:val="24"/>
          <w:szCs w:val="24"/>
        </w:rPr>
      </w:pPr>
    </w:p>
    <w:p w14:paraId="77BC0671" w14:textId="6E75FBDF" w:rsidR="004E2399" w:rsidRPr="002D21DC" w:rsidRDefault="004E2399" w:rsidP="004E2399">
      <w:pPr>
        <w:pStyle w:val="NoSpacing"/>
        <w:rPr>
          <w:sz w:val="24"/>
          <w:szCs w:val="24"/>
        </w:rPr>
      </w:pPr>
      <w:r w:rsidRPr="002D21DC">
        <w:rPr>
          <w:sz w:val="24"/>
          <w:szCs w:val="24"/>
        </w:rPr>
        <w:t xml:space="preserve">Minutes of the Parish Council Meeting held in the Village Hall on </w:t>
      </w:r>
      <w:r w:rsidR="00277ED1" w:rsidRPr="002D21DC">
        <w:rPr>
          <w:sz w:val="24"/>
          <w:szCs w:val="24"/>
        </w:rPr>
        <w:t>W</w:t>
      </w:r>
      <w:r w:rsidR="009C2903">
        <w:rPr>
          <w:sz w:val="24"/>
          <w:szCs w:val="24"/>
        </w:rPr>
        <w:t xml:space="preserve">ednesday </w:t>
      </w:r>
      <w:r w:rsidR="00D56523">
        <w:rPr>
          <w:sz w:val="24"/>
          <w:szCs w:val="24"/>
        </w:rPr>
        <w:t>10</w:t>
      </w:r>
      <w:r w:rsidR="00D56523" w:rsidRPr="00D56523">
        <w:rPr>
          <w:sz w:val="24"/>
          <w:szCs w:val="24"/>
          <w:vertAlign w:val="superscript"/>
        </w:rPr>
        <w:t>th</w:t>
      </w:r>
      <w:r w:rsidR="00D56523">
        <w:rPr>
          <w:sz w:val="24"/>
          <w:szCs w:val="24"/>
        </w:rPr>
        <w:t xml:space="preserve"> July</w:t>
      </w:r>
      <w:r w:rsidR="00AB31BF">
        <w:rPr>
          <w:sz w:val="24"/>
          <w:szCs w:val="24"/>
        </w:rPr>
        <w:t xml:space="preserve"> </w:t>
      </w:r>
      <w:r w:rsidRPr="002D21DC">
        <w:rPr>
          <w:sz w:val="24"/>
          <w:szCs w:val="24"/>
        </w:rPr>
        <w:t>201</w:t>
      </w:r>
      <w:r w:rsidR="00AB31BF">
        <w:rPr>
          <w:sz w:val="24"/>
          <w:szCs w:val="24"/>
        </w:rPr>
        <w:t>9</w:t>
      </w:r>
      <w:r w:rsidRPr="002D21DC">
        <w:rPr>
          <w:sz w:val="24"/>
          <w:szCs w:val="24"/>
        </w:rPr>
        <w:t xml:space="preserve"> at 7.30pm</w:t>
      </w:r>
    </w:p>
    <w:p w14:paraId="69755ED0" w14:textId="3DD0D76D" w:rsidR="00D02A7A" w:rsidRPr="0063439C" w:rsidRDefault="004E2399" w:rsidP="004E2399">
      <w:pPr>
        <w:pStyle w:val="NoSpacing"/>
        <w:rPr>
          <w:sz w:val="24"/>
          <w:szCs w:val="24"/>
        </w:rPr>
      </w:pPr>
      <w:r w:rsidRPr="002D21DC">
        <w:rPr>
          <w:sz w:val="24"/>
          <w:szCs w:val="24"/>
        </w:rPr>
        <w:t>Present;</w:t>
      </w:r>
      <w:r w:rsidR="009C2903">
        <w:rPr>
          <w:sz w:val="24"/>
          <w:szCs w:val="24"/>
        </w:rPr>
        <w:t xml:space="preserve"> Cllr. </w:t>
      </w:r>
      <w:r w:rsidR="00D56523">
        <w:rPr>
          <w:sz w:val="24"/>
          <w:szCs w:val="24"/>
        </w:rPr>
        <w:t>R Day</w:t>
      </w:r>
      <w:r w:rsidR="009C2903">
        <w:rPr>
          <w:sz w:val="24"/>
          <w:szCs w:val="24"/>
        </w:rPr>
        <w:t xml:space="preserve"> (Chair), </w:t>
      </w:r>
      <w:r w:rsidR="00D56523">
        <w:rPr>
          <w:sz w:val="24"/>
          <w:szCs w:val="24"/>
        </w:rPr>
        <w:t xml:space="preserve">Cllr. E </w:t>
      </w:r>
      <w:proofErr w:type="spellStart"/>
      <w:r w:rsidR="00D56523">
        <w:rPr>
          <w:sz w:val="24"/>
          <w:szCs w:val="24"/>
        </w:rPr>
        <w:t>Rolph</w:t>
      </w:r>
      <w:proofErr w:type="spellEnd"/>
      <w:r w:rsidR="00D56523">
        <w:rPr>
          <w:sz w:val="24"/>
          <w:szCs w:val="24"/>
        </w:rPr>
        <w:t xml:space="preserve"> (Vice Chair) </w:t>
      </w:r>
      <w:r w:rsidR="00277ED1" w:rsidRPr="002D21DC">
        <w:rPr>
          <w:sz w:val="24"/>
          <w:szCs w:val="24"/>
        </w:rPr>
        <w:t>Cllr. R Stephenson</w:t>
      </w:r>
      <w:r w:rsidR="00F73C75">
        <w:rPr>
          <w:sz w:val="24"/>
          <w:szCs w:val="24"/>
        </w:rPr>
        <w:t>,</w:t>
      </w:r>
      <w:r w:rsidR="009C2903">
        <w:rPr>
          <w:sz w:val="24"/>
          <w:szCs w:val="24"/>
        </w:rPr>
        <w:t xml:space="preserve"> Cllr</w:t>
      </w:r>
      <w:r w:rsidR="005D511F">
        <w:rPr>
          <w:sz w:val="24"/>
          <w:szCs w:val="24"/>
        </w:rPr>
        <w:t>.</w:t>
      </w:r>
      <w:r w:rsidR="009C2903">
        <w:rPr>
          <w:sz w:val="24"/>
          <w:szCs w:val="24"/>
        </w:rPr>
        <w:t xml:space="preserve"> G </w:t>
      </w:r>
      <w:proofErr w:type="spellStart"/>
      <w:r w:rsidR="009C2903">
        <w:rPr>
          <w:sz w:val="24"/>
          <w:szCs w:val="24"/>
        </w:rPr>
        <w:t>Cackett</w:t>
      </w:r>
      <w:proofErr w:type="spellEnd"/>
      <w:r w:rsidR="009C2903">
        <w:rPr>
          <w:sz w:val="24"/>
          <w:szCs w:val="24"/>
        </w:rPr>
        <w:t>,</w:t>
      </w:r>
      <w:r w:rsidR="00D56523">
        <w:rPr>
          <w:sz w:val="24"/>
          <w:szCs w:val="24"/>
        </w:rPr>
        <w:t xml:space="preserve"> </w:t>
      </w:r>
      <w:r w:rsidR="00FC57EA">
        <w:rPr>
          <w:sz w:val="24"/>
          <w:szCs w:val="24"/>
        </w:rPr>
        <w:t xml:space="preserve">Cllr. </w:t>
      </w:r>
      <w:r w:rsidR="00D56523">
        <w:rPr>
          <w:sz w:val="24"/>
          <w:szCs w:val="24"/>
        </w:rPr>
        <w:t xml:space="preserve">C </w:t>
      </w:r>
      <w:proofErr w:type="spellStart"/>
      <w:r w:rsidR="00D56523">
        <w:rPr>
          <w:sz w:val="24"/>
          <w:szCs w:val="24"/>
        </w:rPr>
        <w:t>Knevett</w:t>
      </w:r>
      <w:proofErr w:type="spellEnd"/>
      <w:r w:rsidR="00FC57EA">
        <w:rPr>
          <w:sz w:val="24"/>
          <w:szCs w:val="24"/>
        </w:rPr>
        <w:t xml:space="preserve">, </w:t>
      </w:r>
      <w:r w:rsidR="00D56523">
        <w:rPr>
          <w:sz w:val="24"/>
          <w:szCs w:val="24"/>
        </w:rPr>
        <w:t xml:space="preserve">Cllr. J Mendham, District Cllr. A </w:t>
      </w:r>
      <w:proofErr w:type="spellStart"/>
      <w:r w:rsidR="00D56523">
        <w:rPr>
          <w:sz w:val="24"/>
          <w:szCs w:val="24"/>
        </w:rPr>
        <w:t>Cackett</w:t>
      </w:r>
      <w:proofErr w:type="spellEnd"/>
      <w:r w:rsidR="00FC57EA">
        <w:rPr>
          <w:sz w:val="24"/>
          <w:szCs w:val="24"/>
        </w:rPr>
        <w:t>,</w:t>
      </w:r>
      <w:r w:rsidR="00F73C75">
        <w:rPr>
          <w:sz w:val="24"/>
          <w:szCs w:val="24"/>
        </w:rPr>
        <w:t xml:space="preserve"> </w:t>
      </w:r>
      <w:r w:rsidR="00D02A7A" w:rsidRPr="002D21DC">
        <w:rPr>
          <w:sz w:val="24"/>
          <w:szCs w:val="24"/>
        </w:rPr>
        <w:t>Elaine Day Clerk</w:t>
      </w:r>
      <w:r w:rsidR="00277ED1" w:rsidRPr="002D21DC">
        <w:rPr>
          <w:sz w:val="24"/>
          <w:szCs w:val="24"/>
        </w:rPr>
        <w:t xml:space="preserve"> to the Council</w:t>
      </w:r>
      <w:r w:rsidR="00FC57EA">
        <w:rPr>
          <w:sz w:val="24"/>
          <w:szCs w:val="24"/>
        </w:rPr>
        <w:t xml:space="preserve"> and </w:t>
      </w:r>
      <w:r w:rsidR="00D56523">
        <w:rPr>
          <w:sz w:val="24"/>
          <w:szCs w:val="24"/>
        </w:rPr>
        <w:t>4</w:t>
      </w:r>
      <w:r w:rsidR="00FC57EA">
        <w:rPr>
          <w:sz w:val="24"/>
          <w:szCs w:val="24"/>
        </w:rPr>
        <w:t xml:space="preserve"> p</w:t>
      </w:r>
      <w:r w:rsidR="009A122F">
        <w:rPr>
          <w:sz w:val="24"/>
          <w:szCs w:val="24"/>
        </w:rPr>
        <w:t>arishioners</w:t>
      </w:r>
      <w:r w:rsidR="0063439C">
        <w:rPr>
          <w:sz w:val="24"/>
          <w:szCs w:val="24"/>
        </w:rPr>
        <w:t>.</w:t>
      </w:r>
    </w:p>
    <w:p w14:paraId="56C336DD" w14:textId="68148791" w:rsidR="00930256" w:rsidRDefault="00D02A7A" w:rsidP="00930B15">
      <w:pPr>
        <w:pStyle w:val="NoSpacing"/>
        <w:numPr>
          <w:ilvl w:val="0"/>
          <w:numId w:val="2"/>
        </w:numPr>
        <w:rPr>
          <w:sz w:val="24"/>
          <w:szCs w:val="24"/>
        </w:rPr>
      </w:pPr>
      <w:r w:rsidRPr="00A10AFC">
        <w:rPr>
          <w:sz w:val="24"/>
          <w:szCs w:val="24"/>
        </w:rPr>
        <w:t>Chair welcomed all to meeting.</w:t>
      </w:r>
      <w:r w:rsidR="00B96D45" w:rsidRPr="00A10AFC">
        <w:rPr>
          <w:sz w:val="24"/>
          <w:szCs w:val="24"/>
        </w:rPr>
        <w:t xml:space="preserve"> </w:t>
      </w:r>
      <w:r w:rsidR="00930256">
        <w:rPr>
          <w:sz w:val="24"/>
          <w:szCs w:val="24"/>
        </w:rPr>
        <w:t xml:space="preserve">  </w:t>
      </w:r>
    </w:p>
    <w:p w14:paraId="1A1CAC4E" w14:textId="3C71C7CA" w:rsidR="00D02A7A" w:rsidRPr="00A10AFC" w:rsidRDefault="00B96D45" w:rsidP="00930256">
      <w:pPr>
        <w:pStyle w:val="NoSpacing"/>
        <w:ind w:left="1069"/>
        <w:rPr>
          <w:sz w:val="24"/>
          <w:szCs w:val="24"/>
        </w:rPr>
      </w:pPr>
      <w:r w:rsidRPr="00A10AFC">
        <w:rPr>
          <w:sz w:val="24"/>
          <w:szCs w:val="24"/>
        </w:rPr>
        <w:t xml:space="preserve">Apologies for absence received and accepted from </w:t>
      </w:r>
      <w:r w:rsidR="00AB31BF">
        <w:rPr>
          <w:sz w:val="24"/>
          <w:szCs w:val="24"/>
        </w:rPr>
        <w:t>Cllr.</w:t>
      </w:r>
      <w:r w:rsidR="00D56523">
        <w:rPr>
          <w:sz w:val="24"/>
          <w:szCs w:val="24"/>
        </w:rPr>
        <w:t xml:space="preserve"> Kerridge</w:t>
      </w:r>
      <w:r w:rsidR="00FC57EA">
        <w:rPr>
          <w:sz w:val="24"/>
          <w:szCs w:val="24"/>
        </w:rPr>
        <w:t xml:space="preserve"> and Cll</w:t>
      </w:r>
      <w:r w:rsidR="001A6411">
        <w:rPr>
          <w:sz w:val="24"/>
          <w:szCs w:val="24"/>
        </w:rPr>
        <w:t>r.</w:t>
      </w:r>
      <w:r w:rsidR="00FC57EA">
        <w:rPr>
          <w:sz w:val="24"/>
          <w:szCs w:val="24"/>
        </w:rPr>
        <w:t xml:space="preserve"> </w:t>
      </w:r>
      <w:r w:rsidR="00D56523">
        <w:rPr>
          <w:sz w:val="24"/>
          <w:szCs w:val="24"/>
        </w:rPr>
        <w:t>Goldson</w:t>
      </w:r>
      <w:r w:rsidR="00AB31BF">
        <w:rPr>
          <w:sz w:val="24"/>
          <w:szCs w:val="24"/>
        </w:rPr>
        <w:t>.</w:t>
      </w:r>
      <w:r w:rsidR="006F1CAB">
        <w:rPr>
          <w:sz w:val="24"/>
          <w:szCs w:val="24"/>
        </w:rPr>
        <w:t xml:space="preserve"> </w:t>
      </w:r>
    </w:p>
    <w:p w14:paraId="590AF504" w14:textId="701295AA" w:rsidR="00D02A7A" w:rsidRDefault="00C47F35" w:rsidP="00D02A7A">
      <w:pPr>
        <w:pStyle w:val="NoSpacing"/>
        <w:numPr>
          <w:ilvl w:val="0"/>
          <w:numId w:val="2"/>
        </w:numPr>
        <w:rPr>
          <w:sz w:val="24"/>
          <w:szCs w:val="24"/>
        </w:rPr>
      </w:pPr>
      <w:r w:rsidRPr="00A10AFC">
        <w:rPr>
          <w:b/>
          <w:sz w:val="24"/>
          <w:szCs w:val="24"/>
        </w:rPr>
        <w:t>PUBLIC FORUM</w:t>
      </w:r>
      <w:r w:rsidRPr="00A10AFC">
        <w:rPr>
          <w:sz w:val="24"/>
          <w:szCs w:val="24"/>
        </w:rPr>
        <w:t>:</w:t>
      </w:r>
      <w:r w:rsidR="009A122F">
        <w:rPr>
          <w:sz w:val="24"/>
          <w:szCs w:val="24"/>
        </w:rPr>
        <w:t xml:space="preserve"> </w:t>
      </w:r>
      <w:r w:rsidR="00D56523">
        <w:rPr>
          <w:sz w:val="24"/>
          <w:szCs w:val="24"/>
        </w:rPr>
        <w:t xml:space="preserve">During public forum clarification was sought by 2 Parishioners who regularly </w:t>
      </w:r>
      <w:r w:rsidR="00C03BDD">
        <w:rPr>
          <w:sz w:val="24"/>
          <w:szCs w:val="24"/>
        </w:rPr>
        <w:t xml:space="preserve">pass through </w:t>
      </w:r>
      <w:r w:rsidR="00D56523">
        <w:rPr>
          <w:sz w:val="24"/>
          <w:szCs w:val="24"/>
        </w:rPr>
        <w:t>the village with farm v</w:t>
      </w:r>
      <w:r w:rsidR="00883C3F">
        <w:rPr>
          <w:sz w:val="24"/>
          <w:szCs w:val="24"/>
        </w:rPr>
        <w:t>ehicles</w:t>
      </w:r>
      <w:r w:rsidR="00D56523">
        <w:rPr>
          <w:sz w:val="24"/>
          <w:szCs w:val="24"/>
        </w:rPr>
        <w:t xml:space="preserve"> as part of their business. </w:t>
      </w:r>
      <w:r w:rsidR="00883C3F">
        <w:rPr>
          <w:sz w:val="24"/>
          <w:szCs w:val="24"/>
        </w:rPr>
        <w:t xml:space="preserve"> They required clarification on whether their heavy plant would face penalty following a recent article in Holton and </w:t>
      </w:r>
      <w:proofErr w:type="spellStart"/>
      <w:r w:rsidR="00883C3F">
        <w:rPr>
          <w:sz w:val="24"/>
          <w:szCs w:val="24"/>
        </w:rPr>
        <w:t>Blyford</w:t>
      </w:r>
      <w:proofErr w:type="spellEnd"/>
      <w:r w:rsidR="00883C3F">
        <w:rPr>
          <w:sz w:val="24"/>
          <w:szCs w:val="24"/>
        </w:rPr>
        <w:t xml:space="preserve"> Post concerning lorry watch in the village.  Chair promised to respond at the next meeting.  Cllr. </w:t>
      </w:r>
      <w:proofErr w:type="spellStart"/>
      <w:r w:rsidR="00883C3F">
        <w:rPr>
          <w:sz w:val="24"/>
          <w:szCs w:val="24"/>
        </w:rPr>
        <w:t>Cackett</w:t>
      </w:r>
      <w:proofErr w:type="spellEnd"/>
      <w:r w:rsidR="00883C3F">
        <w:rPr>
          <w:sz w:val="24"/>
          <w:szCs w:val="24"/>
        </w:rPr>
        <w:t xml:space="preserve"> will obtain clarification and this will be an agenda item following contact with relevant authorities.  Cllr. Day stressed that the article did not</w:t>
      </w:r>
      <w:r w:rsidR="00A61BA8">
        <w:rPr>
          <w:sz w:val="24"/>
          <w:szCs w:val="24"/>
        </w:rPr>
        <w:t xml:space="preserve"> emanate</w:t>
      </w:r>
      <w:r w:rsidR="00883C3F">
        <w:rPr>
          <w:sz w:val="24"/>
          <w:szCs w:val="24"/>
        </w:rPr>
        <w:t xml:space="preserve"> from the Par</w:t>
      </w:r>
      <w:r w:rsidR="004E6F9A">
        <w:rPr>
          <w:sz w:val="24"/>
          <w:szCs w:val="24"/>
        </w:rPr>
        <w:t xml:space="preserve">ish Council.  </w:t>
      </w:r>
    </w:p>
    <w:p w14:paraId="3551D5F8" w14:textId="381A3ED6" w:rsidR="004E6F9A" w:rsidRPr="004E6F9A" w:rsidRDefault="004E6F9A" w:rsidP="004E6F9A">
      <w:pPr>
        <w:pStyle w:val="NoSpacing"/>
        <w:ind w:left="1069"/>
        <w:rPr>
          <w:bCs/>
          <w:sz w:val="24"/>
          <w:szCs w:val="24"/>
        </w:rPr>
      </w:pPr>
      <w:r>
        <w:rPr>
          <w:bCs/>
          <w:sz w:val="24"/>
          <w:szCs w:val="24"/>
        </w:rPr>
        <w:t>Two further Parishioners explained their concerns regarding speeding ve</w:t>
      </w:r>
      <w:r w:rsidR="00C03BDD">
        <w:rPr>
          <w:bCs/>
          <w:sz w:val="24"/>
          <w:szCs w:val="24"/>
        </w:rPr>
        <w:t>hicles</w:t>
      </w:r>
      <w:r>
        <w:rPr>
          <w:bCs/>
          <w:sz w:val="24"/>
          <w:szCs w:val="24"/>
        </w:rPr>
        <w:t xml:space="preserve"> on </w:t>
      </w:r>
      <w:proofErr w:type="spellStart"/>
      <w:r>
        <w:rPr>
          <w:bCs/>
          <w:sz w:val="24"/>
          <w:szCs w:val="24"/>
        </w:rPr>
        <w:t>Sparrowhawk</w:t>
      </w:r>
      <w:proofErr w:type="spellEnd"/>
      <w:r>
        <w:rPr>
          <w:bCs/>
          <w:sz w:val="24"/>
          <w:szCs w:val="24"/>
        </w:rPr>
        <w:t xml:space="preserve"> Way (See agenda item 14 (</w:t>
      </w:r>
      <w:proofErr w:type="spellStart"/>
      <w:r>
        <w:rPr>
          <w:bCs/>
          <w:sz w:val="24"/>
          <w:szCs w:val="24"/>
        </w:rPr>
        <w:t>i</w:t>
      </w:r>
      <w:proofErr w:type="spellEnd"/>
      <w:r>
        <w:rPr>
          <w:bCs/>
          <w:sz w:val="24"/>
          <w:szCs w:val="24"/>
        </w:rPr>
        <w:t>))</w:t>
      </w:r>
    </w:p>
    <w:p w14:paraId="14667BA3" w14:textId="5CE2BEA4" w:rsidR="00C47F35" w:rsidRPr="00A10AFC" w:rsidRDefault="00C47F35" w:rsidP="00D02A7A">
      <w:pPr>
        <w:pStyle w:val="NoSpacing"/>
        <w:numPr>
          <w:ilvl w:val="0"/>
          <w:numId w:val="2"/>
        </w:numPr>
        <w:rPr>
          <w:sz w:val="24"/>
          <w:szCs w:val="24"/>
        </w:rPr>
      </w:pPr>
      <w:r w:rsidRPr="00A10AFC">
        <w:rPr>
          <w:b/>
          <w:sz w:val="24"/>
          <w:szCs w:val="24"/>
        </w:rPr>
        <w:t>DECLARATION OF INTEREST</w:t>
      </w:r>
      <w:r w:rsidRPr="00A10AFC">
        <w:rPr>
          <w:sz w:val="24"/>
          <w:szCs w:val="24"/>
        </w:rPr>
        <w:t xml:space="preserve">: </w:t>
      </w:r>
      <w:r w:rsidR="00FC57EA">
        <w:rPr>
          <w:sz w:val="24"/>
          <w:szCs w:val="24"/>
        </w:rPr>
        <w:t>None.</w:t>
      </w:r>
    </w:p>
    <w:p w14:paraId="3AA1E63F" w14:textId="77777777" w:rsidR="00B96D45" w:rsidRPr="00A10AFC" w:rsidRDefault="00B96D45" w:rsidP="00D02A7A">
      <w:pPr>
        <w:pStyle w:val="NoSpacing"/>
        <w:numPr>
          <w:ilvl w:val="0"/>
          <w:numId w:val="2"/>
        </w:numPr>
        <w:rPr>
          <w:sz w:val="24"/>
          <w:szCs w:val="24"/>
        </w:rPr>
      </w:pPr>
      <w:r w:rsidRPr="00A10AFC">
        <w:rPr>
          <w:b/>
          <w:sz w:val="24"/>
          <w:szCs w:val="24"/>
        </w:rPr>
        <w:t>REQUESTS FOR DISPENSATION TO VOTE:</w:t>
      </w:r>
      <w:r w:rsidRPr="00A10AFC">
        <w:rPr>
          <w:sz w:val="24"/>
          <w:szCs w:val="24"/>
        </w:rPr>
        <w:t xml:space="preserve"> None</w:t>
      </w:r>
      <w:r w:rsidR="00896DB8" w:rsidRPr="00A10AFC">
        <w:rPr>
          <w:sz w:val="24"/>
          <w:szCs w:val="24"/>
        </w:rPr>
        <w:t>.</w:t>
      </w:r>
    </w:p>
    <w:p w14:paraId="700AC40B" w14:textId="3ED89046" w:rsidR="00B96D45" w:rsidRPr="00A10AFC" w:rsidRDefault="00B96D45" w:rsidP="00D02A7A">
      <w:pPr>
        <w:pStyle w:val="NoSpacing"/>
        <w:numPr>
          <w:ilvl w:val="0"/>
          <w:numId w:val="2"/>
        </w:numPr>
        <w:rPr>
          <w:sz w:val="24"/>
          <w:szCs w:val="24"/>
        </w:rPr>
      </w:pPr>
      <w:r w:rsidRPr="00A10AFC">
        <w:rPr>
          <w:b/>
          <w:sz w:val="24"/>
          <w:szCs w:val="24"/>
        </w:rPr>
        <w:t>MINUTES OF PREVIOUS MEETINGS:</w:t>
      </w:r>
      <w:r w:rsidR="00362669" w:rsidRPr="00A10AFC">
        <w:rPr>
          <w:b/>
          <w:sz w:val="24"/>
          <w:szCs w:val="24"/>
        </w:rPr>
        <w:t xml:space="preserve">  </w:t>
      </w:r>
      <w:r w:rsidR="006F1CAB">
        <w:rPr>
          <w:sz w:val="24"/>
          <w:szCs w:val="24"/>
        </w:rPr>
        <w:t xml:space="preserve">Cllr. </w:t>
      </w:r>
      <w:proofErr w:type="spellStart"/>
      <w:r w:rsidR="006D2D21">
        <w:rPr>
          <w:sz w:val="24"/>
          <w:szCs w:val="24"/>
        </w:rPr>
        <w:t>Rolph</w:t>
      </w:r>
      <w:proofErr w:type="spellEnd"/>
      <w:r w:rsidR="006F1CAB">
        <w:rPr>
          <w:sz w:val="24"/>
          <w:szCs w:val="24"/>
        </w:rPr>
        <w:t xml:space="preserve"> proposed acceptance of the minutes to the meeting held on </w:t>
      </w:r>
      <w:r w:rsidR="006D2D21">
        <w:rPr>
          <w:sz w:val="24"/>
          <w:szCs w:val="24"/>
        </w:rPr>
        <w:t>08/05/</w:t>
      </w:r>
      <w:r w:rsidR="00FC57EA">
        <w:rPr>
          <w:sz w:val="24"/>
          <w:szCs w:val="24"/>
        </w:rPr>
        <w:t>2019</w:t>
      </w:r>
      <w:r w:rsidR="006F1CAB">
        <w:rPr>
          <w:sz w:val="24"/>
          <w:szCs w:val="24"/>
        </w:rPr>
        <w:t>, Cllr</w:t>
      </w:r>
      <w:r w:rsidR="00223FBE">
        <w:rPr>
          <w:sz w:val="24"/>
          <w:szCs w:val="24"/>
        </w:rPr>
        <w:t xml:space="preserve">. </w:t>
      </w:r>
      <w:r w:rsidR="00FC57EA">
        <w:rPr>
          <w:sz w:val="24"/>
          <w:szCs w:val="24"/>
        </w:rPr>
        <w:t>Stephenson</w:t>
      </w:r>
      <w:r w:rsidR="006F1CAB">
        <w:rPr>
          <w:sz w:val="24"/>
          <w:szCs w:val="24"/>
        </w:rPr>
        <w:t xml:space="preserve"> </w:t>
      </w:r>
      <w:r w:rsidR="002E7C7A">
        <w:rPr>
          <w:sz w:val="24"/>
          <w:szCs w:val="24"/>
        </w:rPr>
        <w:t>seconded.  All voted in agreement.</w:t>
      </w:r>
      <w:r w:rsidR="00FC57EA">
        <w:rPr>
          <w:sz w:val="24"/>
          <w:szCs w:val="24"/>
        </w:rPr>
        <w:t xml:space="preserve">  </w:t>
      </w:r>
      <w:bookmarkStart w:id="0" w:name="_GoBack"/>
      <w:bookmarkEnd w:id="0"/>
    </w:p>
    <w:p w14:paraId="187DD685" w14:textId="6E0386F9" w:rsidR="002D21DC" w:rsidRPr="00A10AFC" w:rsidRDefault="002D21DC" w:rsidP="002D21DC">
      <w:pPr>
        <w:pStyle w:val="NoSpacing"/>
        <w:numPr>
          <w:ilvl w:val="0"/>
          <w:numId w:val="2"/>
        </w:numPr>
        <w:rPr>
          <w:sz w:val="24"/>
          <w:szCs w:val="24"/>
        </w:rPr>
      </w:pPr>
      <w:r w:rsidRPr="00A10AFC">
        <w:rPr>
          <w:b/>
          <w:sz w:val="24"/>
          <w:szCs w:val="24"/>
        </w:rPr>
        <w:t>R</w:t>
      </w:r>
      <w:r w:rsidR="00BE1DA7">
        <w:rPr>
          <w:b/>
          <w:sz w:val="24"/>
          <w:szCs w:val="24"/>
        </w:rPr>
        <w:t>EPORTS</w:t>
      </w:r>
      <w:r w:rsidR="00896DB8" w:rsidRPr="00A10AFC">
        <w:rPr>
          <w:b/>
          <w:sz w:val="24"/>
          <w:szCs w:val="24"/>
        </w:rPr>
        <w:t>:</w:t>
      </w:r>
    </w:p>
    <w:p w14:paraId="2E9C9307" w14:textId="4BC2DEF9" w:rsidR="001F7EAB" w:rsidRDefault="006D2D21" w:rsidP="002F5A76">
      <w:pPr>
        <w:pStyle w:val="NoSpacing"/>
        <w:numPr>
          <w:ilvl w:val="0"/>
          <w:numId w:val="6"/>
        </w:numPr>
        <w:rPr>
          <w:sz w:val="24"/>
          <w:szCs w:val="24"/>
        </w:rPr>
      </w:pPr>
      <w:r>
        <w:rPr>
          <w:sz w:val="24"/>
          <w:szCs w:val="24"/>
        </w:rPr>
        <w:t>No report.</w:t>
      </w:r>
    </w:p>
    <w:p w14:paraId="78D30FA2" w14:textId="674C792E" w:rsidR="00DA42FB" w:rsidRDefault="00F90885" w:rsidP="000A3C88">
      <w:pPr>
        <w:pStyle w:val="NoSpacing"/>
        <w:numPr>
          <w:ilvl w:val="0"/>
          <w:numId w:val="6"/>
        </w:numPr>
        <w:rPr>
          <w:sz w:val="24"/>
          <w:szCs w:val="24"/>
        </w:rPr>
      </w:pPr>
      <w:bookmarkStart w:id="1" w:name="_Hlk503432081"/>
      <w:r>
        <w:rPr>
          <w:sz w:val="24"/>
          <w:szCs w:val="24"/>
        </w:rPr>
        <w:t>No report</w:t>
      </w:r>
      <w:r w:rsidR="006D2D21">
        <w:rPr>
          <w:sz w:val="24"/>
          <w:szCs w:val="24"/>
        </w:rPr>
        <w:t xml:space="preserve"> from Cllr. </w:t>
      </w:r>
      <w:proofErr w:type="spellStart"/>
      <w:r w:rsidR="006D2D21">
        <w:rPr>
          <w:sz w:val="24"/>
          <w:szCs w:val="24"/>
        </w:rPr>
        <w:t>Cackett</w:t>
      </w:r>
      <w:proofErr w:type="spellEnd"/>
      <w:r w:rsidR="006D2D21">
        <w:rPr>
          <w:sz w:val="24"/>
          <w:szCs w:val="24"/>
        </w:rPr>
        <w:t xml:space="preserve">.  Cllr. </w:t>
      </w:r>
      <w:proofErr w:type="spellStart"/>
      <w:r w:rsidR="006D2D21">
        <w:rPr>
          <w:sz w:val="24"/>
          <w:szCs w:val="24"/>
        </w:rPr>
        <w:t>Cackett</w:t>
      </w:r>
      <w:proofErr w:type="spellEnd"/>
      <w:r w:rsidR="006D2D21">
        <w:rPr>
          <w:sz w:val="24"/>
          <w:szCs w:val="24"/>
        </w:rPr>
        <w:t xml:space="preserve"> agreed to pursue th</w:t>
      </w:r>
      <w:r w:rsidR="0063439C">
        <w:rPr>
          <w:sz w:val="24"/>
          <w:szCs w:val="24"/>
        </w:rPr>
        <w:t>e</w:t>
      </w:r>
      <w:r w:rsidR="00742B09">
        <w:rPr>
          <w:sz w:val="24"/>
          <w:szCs w:val="24"/>
        </w:rPr>
        <w:t xml:space="preserve"> </w:t>
      </w:r>
      <w:r w:rsidR="00F24930">
        <w:rPr>
          <w:sz w:val="24"/>
          <w:szCs w:val="24"/>
        </w:rPr>
        <w:t xml:space="preserve">requested cutting of </w:t>
      </w:r>
      <w:r w:rsidR="006D2D21">
        <w:rPr>
          <w:sz w:val="24"/>
          <w:szCs w:val="24"/>
        </w:rPr>
        <w:t>overgrown footpath along Southwold Road which causes p</w:t>
      </w:r>
      <w:r w:rsidR="00575413">
        <w:rPr>
          <w:sz w:val="24"/>
          <w:szCs w:val="24"/>
        </w:rPr>
        <w:t>edestrians to walk on the roadway.</w:t>
      </w:r>
      <w:r w:rsidR="00F24930">
        <w:rPr>
          <w:sz w:val="24"/>
          <w:szCs w:val="24"/>
        </w:rPr>
        <w:t xml:space="preserve">  (See Clerk report)</w:t>
      </w:r>
    </w:p>
    <w:bookmarkEnd w:id="1"/>
    <w:p w14:paraId="648A5600" w14:textId="7A2DDC3E" w:rsidR="000F0EEB" w:rsidRPr="007C668B" w:rsidRDefault="007C668B" w:rsidP="00F90885">
      <w:pPr>
        <w:pStyle w:val="NoSpacing"/>
        <w:numPr>
          <w:ilvl w:val="0"/>
          <w:numId w:val="6"/>
        </w:numPr>
        <w:rPr>
          <w:sz w:val="24"/>
          <w:szCs w:val="24"/>
        </w:rPr>
      </w:pPr>
      <w:r>
        <w:rPr>
          <w:b/>
          <w:bCs/>
          <w:sz w:val="24"/>
          <w:szCs w:val="24"/>
        </w:rPr>
        <w:t xml:space="preserve">CLERK REPORT. </w:t>
      </w:r>
    </w:p>
    <w:p w14:paraId="4C6732C1" w14:textId="3FABEBCA" w:rsidR="007C668B" w:rsidRDefault="00217ED1" w:rsidP="007C668B">
      <w:pPr>
        <w:pStyle w:val="NoSpacing"/>
        <w:ind w:left="1800"/>
        <w:rPr>
          <w:b/>
          <w:bCs/>
          <w:sz w:val="24"/>
          <w:szCs w:val="24"/>
        </w:rPr>
      </w:pPr>
      <w:r>
        <w:rPr>
          <w:b/>
          <w:bCs/>
          <w:sz w:val="24"/>
          <w:szCs w:val="24"/>
        </w:rPr>
        <w:t>See a</w:t>
      </w:r>
      <w:r w:rsidR="007C668B">
        <w:rPr>
          <w:b/>
          <w:bCs/>
          <w:sz w:val="24"/>
          <w:szCs w:val="24"/>
        </w:rPr>
        <w:t xml:space="preserve">genda item </w:t>
      </w:r>
      <w:proofErr w:type="gramStart"/>
      <w:r w:rsidR="007C668B">
        <w:rPr>
          <w:b/>
          <w:bCs/>
          <w:sz w:val="24"/>
          <w:szCs w:val="24"/>
        </w:rPr>
        <w:t xml:space="preserve">12 </w:t>
      </w:r>
      <w:r>
        <w:rPr>
          <w:b/>
          <w:bCs/>
          <w:sz w:val="24"/>
          <w:szCs w:val="24"/>
        </w:rPr>
        <w:t>.</w:t>
      </w:r>
      <w:proofErr w:type="gramEnd"/>
    </w:p>
    <w:p w14:paraId="3C4A8E38" w14:textId="15F0AC21" w:rsidR="007C668B" w:rsidRDefault="007C668B" w:rsidP="00217ED1">
      <w:pPr>
        <w:pStyle w:val="NoSpacing"/>
        <w:rPr>
          <w:sz w:val="24"/>
          <w:szCs w:val="24"/>
        </w:rPr>
      </w:pPr>
    </w:p>
    <w:p w14:paraId="4098498B" w14:textId="60EEBE4D" w:rsidR="0063439C" w:rsidRDefault="0063439C" w:rsidP="007C668B">
      <w:pPr>
        <w:pStyle w:val="NoSpacing"/>
        <w:ind w:left="1800"/>
        <w:rPr>
          <w:sz w:val="24"/>
          <w:szCs w:val="24"/>
        </w:rPr>
      </w:pPr>
      <w:r>
        <w:rPr>
          <w:sz w:val="24"/>
          <w:szCs w:val="24"/>
        </w:rPr>
        <w:t>Report was made to Suffolk Highways as below:</w:t>
      </w:r>
    </w:p>
    <w:p w14:paraId="42077427" w14:textId="6D388949" w:rsidR="0063439C" w:rsidRDefault="0063439C" w:rsidP="007C668B">
      <w:pPr>
        <w:pStyle w:val="NoSpacing"/>
        <w:ind w:left="1800"/>
        <w:rPr>
          <w:b/>
          <w:bCs/>
          <w:sz w:val="24"/>
          <w:szCs w:val="24"/>
        </w:rPr>
      </w:pPr>
      <w:r>
        <w:rPr>
          <w:b/>
          <w:bCs/>
          <w:sz w:val="24"/>
          <w:szCs w:val="24"/>
        </w:rPr>
        <w:t>Your report reference number is: 00244403</w:t>
      </w:r>
    </w:p>
    <w:p w14:paraId="2CF79940" w14:textId="3F40B32C" w:rsidR="0063439C" w:rsidRDefault="0063439C" w:rsidP="007C668B">
      <w:pPr>
        <w:pStyle w:val="NoSpacing"/>
        <w:ind w:left="1800"/>
        <w:rPr>
          <w:b/>
          <w:bCs/>
          <w:sz w:val="24"/>
          <w:szCs w:val="24"/>
        </w:rPr>
      </w:pPr>
      <w:r>
        <w:rPr>
          <w:b/>
          <w:bCs/>
          <w:sz w:val="24"/>
          <w:szCs w:val="24"/>
        </w:rPr>
        <w:t>SOUTHWOLD ROAD, HOLTON</w:t>
      </w:r>
    </w:p>
    <w:p w14:paraId="30267BF9" w14:textId="526A4491" w:rsidR="0063439C" w:rsidRDefault="0063439C" w:rsidP="007C668B">
      <w:pPr>
        <w:pStyle w:val="NoSpacing"/>
        <w:ind w:left="1800"/>
        <w:rPr>
          <w:b/>
          <w:bCs/>
          <w:sz w:val="24"/>
          <w:szCs w:val="24"/>
        </w:rPr>
      </w:pPr>
      <w:r>
        <w:rPr>
          <w:b/>
          <w:bCs/>
          <w:sz w:val="24"/>
          <w:szCs w:val="24"/>
        </w:rPr>
        <w:t>Date reported: 13/06/2019</w:t>
      </w:r>
    </w:p>
    <w:p w14:paraId="51D55148" w14:textId="1C269B5B" w:rsidR="0063439C" w:rsidRDefault="0063439C" w:rsidP="007C668B">
      <w:pPr>
        <w:pStyle w:val="NoSpacing"/>
        <w:ind w:left="1800"/>
        <w:rPr>
          <w:b/>
          <w:bCs/>
          <w:sz w:val="24"/>
          <w:szCs w:val="24"/>
        </w:rPr>
      </w:pPr>
      <w:r>
        <w:rPr>
          <w:b/>
          <w:bCs/>
          <w:sz w:val="24"/>
          <w:szCs w:val="24"/>
        </w:rPr>
        <w:t>Description: Overgrown weeds and vegetation reducing the size of the pavement.  This is forcing some people into busy road.</w:t>
      </w:r>
    </w:p>
    <w:p w14:paraId="1022C5E8" w14:textId="7954F830" w:rsidR="0063439C" w:rsidRDefault="0063439C" w:rsidP="007C668B">
      <w:pPr>
        <w:pStyle w:val="NoSpacing"/>
        <w:ind w:left="1800"/>
        <w:rPr>
          <w:b/>
          <w:bCs/>
          <w:sz w:val="24"/>
          <w:szCs w:val="24"/>
        </w:rPr>
      </w:pPr>
      <w:r>
        <w:rPr>
          <w:b/>
          <w:bCs/>
          <w:sz w:val="24"/>
          <w:szCs w:val="24"/>
        </w:rPr>
        <w:t>NO ACTION HAS BEEN TAKEN TO DATE.</w:t>
      </w:r>
    </w:p>
    <w:p w14:paraId="3345BA91" w14:textId="22507AAD" w:rsidR="0063439C" w:rsidRDefault="0063439C" w:rsidP="007C668B">
      <w:pPr>
        <w:pStyle w:val="NoSpacing"/>
        <w:ind w:left="1800"/>
        <w:rPr>
          <w:b/>
          <w:bCs/>
          <w:sz w:val="24"/>
          <w:szCs w:val="24"/>
        </w:rPr>
      </w:pPr>
      <w:r>
        <w:rPr>
          <w:b/>
          <w:bCs/>
          <w:sz w:val="24"/>
          <w:szCs w:val="24"/>
        </w:rPr>
        <w:t xml:space="preserve">Holton and </w:t>
      </w:r>
      <w:proofErr w:type="spellStart"/>
      <w:r>
        <w:rPr>
          <w:b/>
          <w:bCs/>
          <w:sz w:val="24"/>
          <w:szCs w:val="24"/>
        </w:rPr>
        <w:t>Blyford</w:t>
      </w:r>
      <w:proofErr w:type="spellEnd"/>
      <w:r>
        <w:rPr>
          <w:b/>
          <w:bCs/>
          <w:sz w:val="24"/>
          <w:szCs w:val="24"/>
        </w:rPr>
        <w:t xml:space="preserve"> Village Hall want to make a Promotion</w:t>
      </w:r>
      <w:r w:rsidR="00F24930">
        <w:rPr>
          <w:b/>
          <w:bCs/>
          <w:sz w:val="24"/>
          <w:szCs w:val="24"/>
        </w:rPr>
        <w:t>al</w:t>
      </w:r>
      <w:r>
        <w:rPr>
          <w:b/>
          <w:bCs/>
          <w:sz w:val="24"/>
          <w:szCs w:val="24"/>
        </w:rPr>
        <w:t xml:space="preserve"> Video to include regular uses of which included the Parish Council.  Would any members wish to be in video?</w:t>
      </w:r>
      <w:r w:rsidR="00217ED1">
        <w:rPr>
          <w:b/>
          <w:bCs/>
          <w:sz w:val="24"/>
          <w:szCs w:val="24"/>
        </w:rPr>
        <w:t xml:space="preserve"> – There was no response. </w:t>
      </w:r>
    </w:p>
    <w:p w14:paraId="5B4767E7" w14:textId="5D69EF91" w:rsidR="0063439C" w:rsidRDefault="0063439C" w:rsidP="007C668B">
      <w:pPr>
        <w:pStyle w:val="NoSpacing"/>
        <w:ind w:left="1800"/>
        <w:rPr>
          <w:b/>
          <w:bCs/>
          <w:sz w:val="24"/>
          <w:szCs w:val="24"/>
        </w:rPr>
      </w:pPr>
    </w:p>
    <w:p w14:paraId="26CC5461" w14:textId="63A4227F" w:rsidR="0063439C" w:rsidRPr="0063439C" w:rsidRDefault="0063439C" w:rsidP="0063439C">
      <w:pPr>
        <w:pStyle w:val="NoSpacing"/>
        <w:ind w:left="1800"/>
        <w:rPr>
          <w:b/>
          <w:bCs/>
          <w:sz w:val="24"/>
          <w:szCs w:val="24"/>
        </w:rPr>
      </w:pPr>
      <w:r>
        <w:rPr>
          <w:b/>
          <w:bCs/>
          <w:sz w:val="24"/>
          <w:szCs w:val="24"/>
        </w:rPr>
        <w:t>All other matters covered within agenda.</w:t>
      </w:r>
    </w:p>
    <w:p w14:paraId="25B795A6" w14:textId="5E96F981" w:rsidR="0063439C" w:rsidRPr="007C668B" w:rsidRDefault="0063439C" w:rsidP="007C668B">
      <w:pPr>
        <w:pStyle w:val="NoSpacing"/>
        <w:ind w:left="1800"/>
        <w:rPr>
          <w:sz w:val="24"/>
          <w:szCs w:val="24"/>
        </w:rPr>
      </w:pPr>
    </w:p>
    <w:p w14:paraId="7BC62AC1" w14:textId="77777777" w:rsidR="006B3B0B" w:rsidRPr="006B3B0B" w:rsidRDefault="00B80AE4" w:rsidP="00B80AE4">
      <w:pPr>
        <w:pStyle w:val="NoSpacing"/>
        <w:numPr>
          <w:ilvl w:val="0"/>
          <w:numId w:val="2"/>
        </w:numPr>
        <w:rPr>
          <w:color w:val="FF0000"/>
          <w:sz w:val="24"/>
          <w:szCs w:val="24"/>
        </w:rPr>
      </w:pPr>
      <w:r>
        <w:rPr>
          <w:b/>
          <w:sz w:val="24"/>
          <w:szCs w:val="24"/>
        </w:rPr>
        <w:t xml:space="preserve">ITEMS CARRIED FORWARD FROM PREVIOUS MEETINGS: </w:t>
      </w:r>
    </w:p>
    <w:p w14:paraId="7BC528F0" w14:textId="27BE3F3A" w:rsidR="004622F5" w:rsidRPr="00575413" w:rsidRDefault="00575413" w:rsidP="00F24930">
      <w:pPr>
        <w:pStyle w:val="NoSpacing"/>
        <w:numPr>
          <w:ilvl w:val="0"/>
          <w:numId w:val="28"/>
        </w:numPr>
        <w:rPr>
          <w:sz w:val="24"/>
          <w:szCs w:val="24"/>
        </w:rPr>
      </w:pPr>
      <w:r>
        <w:rPr>
          <w:sz w:val="24"/>
          <w:szCs w:val="24"/>
        </w:rPr>
        <w:t>It was agreed to defer a decision on a new gate for children play area until after a site meeting between clerk and engineer - this will be decided in the light of progress into the playground refurbishment.</w:t>
      </w:r>
    </w:p>
    <w:p w14:paraId="01CD31B5" w14:textId="7469F541" w:rsidR="00F435F3" w:rsidRPr="008E29F1" w:rsidRDefault="00A61BA8" w:rsidP="004622F5">
      <w:pPr>
        <w:pStyle w:val="NoSpacing"/>
        <w:numPr>
          <w:ilvl w:val="0"/>
          <w:numId w:val="2"/>
        </w:numPr>
        <w:rPr>
          <w:sz w:val="24"/>
          <w:szCs w:val="24"/>
        </w:rPr>
      </w:pPr>
      <w:r>
        <w:rPr>
          <w:sz w:val="24"/>
          <w:szCs w:val="24"/>
        </w:rPr>
        <w:t xml:space="preserve">Allocation of </w:t>
      </w:r>
      <w:r w:rsidR="00575413">
        <w:rPr>
          <w:sz w:val="24"/>
          <w:szCs w:val="24"/>
        </w:rPr>
        <w:t xml:space="preserve">CIL monies to be deferred as above pending developments. </w:t>
      </w:r>
    </w:p>
    <w:p w14:paraId="5008F922" w14:textId="7C0CFC8E" w:rsidR="005F6E42" w:rsidRPr="004622F5" w:rsidRDefault="00575413" w:rsidP="004622F5">
      <w:pPr>
        <w:pStyle w:val="NoSpacing"/>
        <w:numPr>
          <w:ilvl w:val="0"/>
          <w:numId w:val="2"/>
        </w:numPr>
        <w:rPr>
          <w:sz w:val="24"/>
          <w:szCs w:val="24"/>
        </w:rPr>
      </w:pPr>
      <w:r>
        <w:rPr>
          <w:bCs/>
          <w:sz w:val="24"/>
          <w:szCs w:val="24"/>
        </w:rPr>
        <w:t xml:space="preserve">Clerk provided update </w:t>
      </w:r>
      <w:r w:rsidR="00A61BA8">
        <w:rPr>
          <w:bCs/>
          <w:sz w:val="24"/>
          <w:szCs w:val="24"/>
        </w:rPr>
        <w:t>grant applications and fund raising</w:t>
      </w:r>
      <w:r w:rsidR="00742B09">
        <w:rPr>
          <w:bCs/>
          <w:sz w:val="24"/>
          <w:szCs w:val="24"/>
        </w:rPr>
        <w:t>.  It was suggested that at the end of summer a full review of progress would be made and a strategy agreed given that some of the grant offers are for a limited period and would expire.  (Carry forward to next meeting)</w:t>
      </w:r>
    </w:p>
    <w:p w14:paraId="1365253B" w14:textId="775C5507" w:rsidR="00F16B69" w:rsidRPr="00742B09" w:rsidRDefault="00DC5956" w:rsidP="00742B09">
      <w:pPr>
        <w:pStyle w:val="NoSpacing"/>
        <w:numPr>
          <w:ilvl w:val="0"/>
          <w:numId w:val="2"/>
        </w:numPr>
        <w:rPr>
          <w:sz w:val="24"/>
          <w:szCs w:val="24"/>
        </w:rPr>
      </w:pPr>
      <w:r>
        <w:rPr>
          <w:sz w:val="24"/>
          <w:szCs w:val="24"/>
        </w:rPr>
        <w:t xml:space="preserve">Cllr. Day has inspected the bus shelter and given the extremely poor condition, caused </w:t>
      </w:r>
      <w:r w:rsidR="00F47405">
        <w:rPr>
          <w:sz w:val="24"/>
          <w:szCs w:val="24"/>
        </w:rPr>
        <w:t>partially by age but primally by vandalism has obtained quotes for (1) repair and (2) replacement.  Following long debate and in view of costs of both options</w:t>
      </w:r>
      <w:r w:rsidR="008E7252">
        <w:rPr>
          <w:sz w:val="24"/>
          <w:szCs w:val="24"/>
        </w:rPr>
        <w:t>,</w:t>
      </w:r>
      <w:r w:rsidR="00F47405">
        <w:rPr>
          <w:sz w:val="24"/>
          <w:szCs w:val="24"/>
        </w:rPr>
        <w:t xml:space="preserve"> </w:t>
      </w:r>
      <w:r w:rsidR="008E7252">
        <w:rPr>
          <w:sz w:val="24"/>
          <w:szCs w:val="24"/>
        </w:rPr>
        <w:t xml:space="preserve">current usage and the absence of any guarantee that vandalism would not continue it was reluctantly decided to remove the shelter as it was becoming an unacceptable health and safety risk.  This was proposed by Cllr. </w:t>
      </w:r>
      <w:proofErr w:type="spellStart"/>
      <w:r w:rsidR="008E7252">
        <w:rPr>
          <w:sz w:val="24"/>
          <w:szCs w:val="24"/>
        </w:rPr>
        <w:t>Rolph</w:t>
      </w:r>
      <w:proofErr w:type="spellEnd"/>
      <w:r w:rsidR="008E7252">
        <w:rPr>
          <w:sz w:val="24"/>
          <w:szCs w:val="24"/>
        </w:rPr>
        <w:t xml:space="preserve"> and seconded by Cllr. Day and unanimously agreed.</w:t>
      </w:r>
    </w:p>
    <w:p w14:paraId="3EC7792C" w14:textId="126D0C52" w:rsidR="00EE32E5" w:rsidRDefault="008E7252" w:rsidP="00EE32E5">
      <w:pPr>
        <w:pStyle w:val="NoSpacing"/>
        <w:numPr>
          <w:ilvl w:val="0"/>
          <w:numId w:val="2"/>
        </w:numPr>
        <w:rPr>
          <w:sz w:val="24"/>
          <w:szCs w:val="24"/>
        </w:rPr>
      </w:pPr>
      <w:r>
        <w:rPr>
          <w:sz w:val="24"/>
          <w:szCs w:val="24"/>
        </w:rPr>
        <w:t xml:space="preserve">Cllr. </w:t>
      </w:r>
      <w:proofErr w:type="spellStart"/>
      <w:r>
        <w:rPr>
          <w:sz w:val="24"/>
          <w:szCs w:val="24"/>
        </w:rPr>
        <w:t>Rolph</w:t>
      </w:r>
      <w:proofErr w:type="spellEnd"/>
      <w:r>
        <w:rPr>
          <w:sz w:val="24"/>
          <w:szCs w:val="24"/>
        </w:rPr>
        <w:t xml:space="preserve"> outlined the benefits of using social media as a means of raising the profile of the Parish council.  Clerk to obtain further details of what is possible and report at next meeting.  (If approved Cllr. </w:t>
      </w:r>
      <w:proofErr w:type="spellStart"/>
      <w:r>
        <w:rPr>
          <w:sz w:val="24"/>
          <w:szCs w:val="24"/>
        </w:rPr>
        <w:t>Rolph</w:t>
      </w:r>
      <w:proofErr w:type="spellEnd"/>
      <w:r>
        <w:rPr>
          <w:sz w:val="24"/>
          <w:szCs w:val="24"/>
        </w:rPr>
        <w:t xml:space="preserve"> has agreed to manage the process on behalf of the Parish Council)</w:t>
      </w:r>
    </w:p>
    <w:p w14:paraId="41190353" w14:textId="0B6A37EE" w:rsidR="005C3B98" w:rsidRDefault="008E7252" w:rsidP="008E7252">
      <w:pPr>
        <w:pStyle w:val="NoSpacing"/>
        <w:numPr>
          <w:ilvl w:val="0"/>
          <w:numId w:val="2"/>
        </w:numPr>
        <w:rPr>
          <w:bCs/>
          <w:sz w:val="24"/>
          <w:szCs w:val="24"/>
        </w:rPr>
      </w:pPr>
      <w:r w:rsidRPr="00545B81">
        <w:rPr>
          <w:bCs/>
          <w:sz w:val="24"/>
          <w:szCs w:val="24"/>
        </w:rPr>
        <w:t>Clerk reported that service of School clock was overdue - Action was propose by Cllr. Day</w:t>
      </w:r>
      <w:r w:rsidR="00545B81" w:rsidRPr="00545B81">
        <w:rPr>
          <w:bCs/>
          <w:sz w:val="24"/>
          <w:szCs w:val="24"/>
        </w:rPr>
        <w:t xml:space="preserve">, seconded by Cllr. </w:t>
      </w:r>
      <w:proofErr w:type="spellStart"/>
      <w:r w:rsidR="00545B81" w:rsidRPr="00545B81">
        <w:rPr>
          <w:bCs/>
          <w:sz w:val="24"/>
          <w:szCs w:val="24"/>
        </w:rPr>
        <w:t>Rolph</w:t>
      </w:r>
      <w:proofErr w:type="spellEnd"/>
      <w:r w:rsidR="00545B81" w:rsidRPr="00545B81">
        <w:rPr>
          <w:bCs/>
          <w:sz w:val="24"/>
          <w:szCs w:val="24"/>
        </w:rPr>
        <w:t xml:space="preserve"> at a cost of £237.00 plus VAT.  All voted in agreement.</w:t>
      </w:r>
    </w:p>
    <w:p w14:paraId="472D89D6" w14:textId="002C5559" w:rsidR="00545B81" w:rsidRPr="00545B81" w:rsidRDefault="00545B81" w:rsidP="008E7252">
      <w:pPr>
        <w:pStyle w:val="NoSpacing"/>
        <w:numPr>
          <w:ilvl w:val="0"/>
          <w:numId w:val="2"/>
        </w:numPr>
        <w:rPr>
          <w:bCs/>
          <w:sz w:val="24"/>
          <w:szCs w:val="24"/>
        </w:rPr>
      </w:pPr>
      <w:r>
        <w:rPr>
          <w:b/>
          <w:sz w:val="24"/>
          <w:szCs w:val="24"/>
        </w:rPr>
        <w:t>PLANNING PROPOSALS.</w:t>
      </w:r>
    </w:p>
    <w:p w14:paraId="0996E832" w14:textId="5F567D81" w:rsidR="00545B81" w:rsidRDefault="00545B81" w:rsidP="00545B81">
      <w:pPr>
        <w:pStyle w:val="NoSpacing"/>
        <w:numPr>
          <w:ilvl w:val="0"/>
          <w:numId w:val="26"/>
        </w:numPr>
        <w:rPr>
          <w:bCs/>
          <w:sz w:val="24"/>
          <w:szCs w:val="24"/>
        </w:rPr>
      </w:pPr>
      <w:r>
        <w:rPr>
          <w:bCs/>
          <w:sz w:val="24"/>
          <w:szCs w:val="24"/>
        </w:rPr>
        <w:t>DC/19/2350/FUL – Holton Nuttery Wood, Beccles Road – Forest School facility – This was unanimously supported subject to parking on the access r</w:t>
      </w:r>
      <w:r w:rsidR="00F24930">
        <w:rPr>
          <w:bCs/>
          <w:sz w:val="24"/>
          <w:szCs w:val="24"/>
        </w:rPr>
        <w:t>oad</w:t>
      </w:r>
      <w:r>
        <w:rPr>
          <w:bCs/>
          <w:sz w:val="24"/>
          <w:szCs w:val="24"/>
        </w:rPr>
        <w:t xml:space="preserve"> not being permitted.</w:t>
      </w:r>
    </w:p>
    <w:p w14:paraId="172EAC61" w14:textId="6FBF8284" w:rsidR="00545B81" w:rsidRDefault="00545B81" w:rsidP="00545B81">
      <w:pPr>
        <w:pStyle w:val="NoSpacing"/>
        <w:numPr>
          <w:ilvl w:val="0"/>
          <w:numId w:val="26"/>
        </w:numPr>
        <w:rPr>
          <w:bCs/>
          <w:sz w:val="24"/>
          <w:szCs w:val="24"/>
        </w:rPr>
      </w:pPr>
      <w:r>
        <w:rPr>
          <w:bCs/>
          <w:sz w:val="24"/>
          <w:szCs w:val="24"/>
        </w:rPr>
        <w:t xml:space="preserve">DC/19/2388/FUL </w:t>
      </w:r>
      <w:r w:rsidR="002D7225">
        <w:rPr>
          <w:bCs/>
          <w:sz w:val="24"/>
          <w:szCs w:val="24"/>
        </w:rPr>
        <w:t>–</w:t>
      </w:r>
      <w:r>
        <w:rPr>
          <w:bCs/>
          <w:sz w:val="24"/>
          <w:szCs w:val="24"/>
        </w:rPr>
        <w:t xml:space="preserve"> Constru</w:t>
      </w:r>
      <w:r w:rsidR="002D7225">
        <w:rPr>
          <w:bCs/>
          <w:sz w:val="24"/>
          <w:szCs w:val="24"/>
        </w:rPr>
        <w:t>ction of three bedroomed dwelling in part of garden of 2 Bungay Road, Holton.  This was supported by a majority of 5-1 after full review of application and neighbour’s comments. (This support is subject to Highways agreement to the proposals)</w:t>
      </w:r>
    </w:p>
    <w:p w14:paraId="70D1D7FC" w14:textId="55BF23F9" w:rsidR="002D7225" w:rsidRPr="002D7225" w:rsidRDefault="002D7225" w:rsidP="002D7225">
      <w:pPr>
        <w:pStyle w:val="NoSpacing"/>
        <w:numPr>
          <w:ilvl w:val="0"/>
          <w:numId w:val="2"/>
        </w:numPr>
        <w:rPr>
          <w:bCs/>
          <w:sz w:val="24"/>
          <w:szCs w:val="24"/>
        </w:rPr>
      </w:pPr>
      <w:r>
        <w:rPr>
          <w:b/>
          <w:sz w:val="24"/>
          <w:szCs w:val="24"/>
        </w:rPr>
        <w:t>CORRESPONDENCE READ AT MEETING</w:t>
      </w:r>
      <w:r w:rsidR="00DC53FD">
        <w:rPr>
          <w:b/>
          <w:sz w:val="24"/>
          <w:szCs w:val="24"/>
        </w:rPr>
        <w:t>:</w:t>
      </w:r>
    </w:p>
    <w:p w14:paraId="03E4863C" w14:textId="5E6ABC74" w:rsidR="00DC53FD" w:rsidRPr="00F24930" w:rsidRDefault="002D7225" w:rsidP="00F24930">
      <w:pPr>
        <w:pStyle w:val="NoSpacing"/>
        <w:numPr>
          <w:ilvl w:val="0"/>
          <w:numId w:val="27"/>
        </w:numPr>
        <w:rPr>
          <w:bCs/>
          <w:sz w:val="24"/>
          <w:szCs w:val="24"/>
        </w:rPr>
      </w:pPr>
      <w:r>
        <w:rPr>
          <w:bCs/>
          <w:sz w:val="24"/>
          <w:szCs w:val="24"/>
        </w:rPr>
        <w:t>Letter from Parishioner regarding speeding traffic and request for additional signage – Agree</w:t>
      </w:r>
      <w:r w:rsidR="0096572E">
        <w:rPr>
          <w:bCs/>
          <w:sz w:val="24"/>
          <w:szCs w:val="24"/>
        </w:rPr>
        <w:t>d</w:t>
      </w:r>
      <w:r>
        <w:rPr>
          <w:bCs/>
          <w:sz w:val="24"/>
          <w:szCs w:val="24"/>
        </w:rPr>
        <w:t xml:space="preserve"> by District Cllr. </w:t>
      </w:r>
      <w:proofErr w:type="spellStart"/>
      <w:r w:rsidR="0096572E">
        <w:rPr>
          <w:bCs/>
          <w:sz w:val="24"/>
          <w:szCs w:val="24"/>
        </w:rPr>
        <w:t>Ca</w:t>
      </w:r>
      <w:r>
        <w:rPr>
          <w:bCs/>
          <w:sz w:val="24"/>
          <w:szCs w:val="24"/>
        </w:rPr>
        <w:t>ckett</w:t>
      </w:r>
      <w:proofErr w:type="spellEnd"/>
      <w:r>
        <w:rPr>
          <w:bCs/>
          <w:sz w:val="24"/>
          <w:szCs w:val="24"/>
        </w:rPr>
        <w:t xml:space="preserve"> to pursue on behalf of residents as part of planning issues for this part of Holton.</w:t>
      </w:r>
    </w:p>
    <w:p w14:paraId="7D074703" w14:textId="20D3DEE7" w:rsidR="0096572E" w:rsidRPr="00DC53FD" w:rsidRDefault="00DC53FD" w:rsidP="00DC53FD">
      <w:pPr>
        <w:pStyle w:val="NoSpacing"/>
        <w:ind w:left="1069"/>
        <w:rPr>
          <w:b/>
          <w:sz w:val="24"/>
          <w:szCs w:val="24"/>
        </w:rPr>
      </w:pPr>
      <w:r>
        <w:rPr>
          <w:b/>
          <w:sz w:val="24"/>
          <w:szCs w:val="24"/>
        </w:rPr>
        <w:t>CORRESPONDENCE PROVIDED TO MEMBERS PRIOR MEETING:</w:t>
      </w:r>
    </w:p>
    <w:p w14:paraId="516A5938" w14:textId="04C897A1" w:rsidR="00F24930" w:rsidRDefault="00F24930" w:rsidP="00DC53FD">
      <w:pPr>
        <w:pStyle w:val="NoSpacing"/>
        <w:numPr>
          <w:ilvl w:val="0"/>
          <w:numId w:val="27"/>
        </w:numPr>
        <w:rPr>
          <w:bCs/>
          <w:sz w:val="24"/>
          <w:szCs w:val="24"/>
        </w:rPr>
      </w:pPr>
      <w:r>
        <w:rPr>
          <w:bCs/>
          <w:sz w:val="24"/>
          <w:szCs w:val="24"/>
        </w:rPr>
        <w:t>Copy letter of thanks to the 2 Parishioners who voluntarily cleared the overgrown footpath on a section of the Beccles Road.</w:t>
      </w:r>
    </w:p>
    <w:p w14:paraId="1E6DB09D" w14:textId="77777777" w:rsidR="00F24930" w:rsidRDefault="00F24930" w:rsidP="00F24930">
      <w:pPr>
        <w:pStyle w:val="NoSpacing"/>
        <w:ind w:left="1789"/>
        <w:rPr>
          <w:bCs/>
          <w:sz w:val="24"/>
          <w:szCs w:val="24"/>
        </w:rPr>
      </w:pPr>
    </w:p>
    <w:p w14:paraId="0B7B6205" w14:textId="7E48FEF8" w:rsidR="00DC53FD" w:rsidRPr="00DC53FD" w:rsidRDefault="00DC53FD" w:rsidP="00F24930">
      <w:pPr>
        <w:pStyle w:val="NoSpacing"/>
        <w:ind w:left="1789"/>
        <w:rPr>
          <w:bCs/>
          <w:sz w:val="24"/>
          <w:szCs w:val="24"/>
        </w:rPr>
      </w:pPr>
      <w:r>
        <w:rPr>
          <w:bCs/>
          <w:sz w:val="24"/>
          <w:szCs w:val="24"/>
        </w:rPr>
        <w:t>Covered within agenda.  Members noted pre meeting correspondence provided by email from Clerk.</w:t>
      </w:r>
    </w:p>
    <w:p w14:paraId="546C510B" w14:textId="77777777" w:rsidR="00DC53FD" w:rsidRDefault="00DC53FD" w:rsidP="00DC53FD">
      <w:pPr>
        <w:pStyle w:val="NoSpacing"/>
        <w:ind w:left="1789"/>
        <w:rPr>
          <w:bCs/>
          <w:sz w:val="24"/>
          <w:szCs w:val="24"/>
        </w:rPr>
      </w:pPr>
    </w:p>
    <w:p w14:paraId="26DF4A66" w14:textId="77777777" w:rsidR="00DC53FD" w:rsidRDefault="00DC53FD" w:rsidP="00DC53FD">
      <w:pPr>
        <w:pStyle w:val="NoSpacing"/>
        <w:ind w:left="1789"/>
        <w:rPr>
          <w:bCs/>
          <w:sz w:val="24"/>
          <w:szCs w:val="24"/>
        </w:rPr>
      </w:pPr>
    </w:p>
    <w:p w14:paraId="4E9835B9" w14:textId="538764D4" w:rsidR="0096572E" w:rsidRPr="00545B81" w:rsidRDefault="0096572E" w:rsidP="0096572E">
      <w:pPr>
        <w:pStyle w:val="NoSpacing"/>
        <w:numPr>
          <w:ilvl w:val="0"/>
          <w:numId w:val="2"/>
        </w:numPr>
        <w:rPr>
          <w:bCs/>
          <w:sz w:val="24"/>
          <w:szCs w:val="24"/>
        </w:rPr>
      </w:pPr>
      <w:r>
        <w:rPr>
          <w:bCs/>
          <w:sz w:val="24"/>
          <w:szCs w:val="24"/>
        </w:rPr>
        <w:lastRenderedPageBreak/>
        <w:t>Clerk had provided copies of recent audit report to Cllrs. Prior to meeting and this will also be displayed on website.  Cllr. Day thanked Clerk for the work in securing a satisfactory outcome and full s</w:t>
      </w:r>
      <w:r w:rsidR="00F24930">
        <w:rPr>
          <w:bCs/>
          <w:sz w:val="24"/>
          <w:szCs w:val="24"/>
        </w:rPr>
        <w:t>ign</w:t>
      </w:r>
      <w:r>
        <w:rPr>
          <w:bCs/>
          <w:sz w:val="24"/>
          <w:szCs w:val="24"/>
        </w:rPr>
        <w:t xml:space="preserve"> off.  Clerk will present actions for agreement at a future meeting to cover development points highlighted.</w:t>
      </w:r>
    </w:p>
    <w:p w14:paraId="74AC510B" w14:textId="7C454A54" w:rsidR="008615B6" w:rsidRPr="00223D37" w:rsidRDefault="00EA40FC" w:rsidP="00EA40FC">
      <w:pPr>
        <w:pStyle w:val="NoSpacing"/>
        <w:numPr>
          <w:ilvl w:val="0"/>
          <w:numId w:val="2"/>
        </w:numPr>
        <w:rPr>
          <w:sz w:val="24"/>
          <w:szCs w:val="24"/>
        </w:rPr>
      </w:pPr>
      <w:r>
        <w:rPr>
          <w:b/>
          <w:sz w:val="24"/>
          <w:szCs w:val="24"/>
        </w:rPr>
        <w:t>RFO Report and Bank reconciliation. List of cheques for approval and signature</w:t>
      </w:r>
      <w:r w:rsidR="00223D37">
        <w:rPr>
          <w:b/>
          <w:sz w:val="24"/>
          <w:szCs w:val="24"/>
        </w:rPr>
        <w:t>.</w:t>
      </w:r>
    </w:p>
    <w:p w14:paraId="20FFE3FC" w14:textId="77777777" w:rsidR="0096572E" w:rsidRPr="0096572E" w:rsidRDefault="0096572E" w:rsidP="0096572E">
      <w:pPr>
        <w:pStyle w:val="NoSpacing"/>
        <w:ind w:left="1069"/>
        <w:rPr>
          <w:sz w:val="24"/>
          <w:szCs w:val="24"/>
        </w:rPr>
      </w:pPr>
      <w:r w:rsidRPr="0096572E">
        <w:rPr>
          <w:sz w:val="24"/>
          <w:szCs w:val="24"/>
        </w:rPr>
        <w:t>Bank balances are C/A £17827.67 and S/A £8521.08 prior to the issue of cheques totalling £1,363.27 as below.  Bank accounts have been reconciled and are available for councillor audit.</w:t>
      </w:r>
    </w:p>
    <w:p w14:paraId="13D9FE6F" w14:textId="77777777" w:rsidR="0096572E" w:rsidRPr="0096572E" w:rsidRDefault="0096572E" w:rsidP="0096572E">
      <w:pPr>
        <w:pStyle w:val="NoSpacing"/>
        <w:ind w:left="1069"/>
        <w:rPr>
          <w:sz w:val="24"/>
          <w:szCs w:val="24"/>
        </w:rPr>
      </w:pPr>
    </w:p>
    <w:p w14:paraId="2D02B188" w14:textId="77777777" w:rsidR="0096572E" w:rsidRPr="0096572E" w:rsidRDefault="0096572E" w:rsidP="0096572E">
      <w:pPr>
        <w:pStyle w:val="NoSpacing"/>
        <w:ind w:left="1069"/>
        <w:rPr>
          <w:sz w:val="24"/>
          <w:szCs w:val="24"/>
        </w:rPr>
      </w:pPr>
      <w:r w:rsidRPr="0096572E">
        <w:rPr>
          <w:sz w:val="24"/>
          <w:szCs w:val="24"/>
        </w:rPr>
        <w:tab/>
      </w:r>
      <w:r w:rsidRPr="0096572E">
        <w:rPr>
          <w:sz w:val="24"/>
          <w:szCs w:val="24"/>
        </w:rPr>
        <w:tab/>
      </w:r>
      <w:r w:rsidRPr="0096572E">
        <w:rPr>
          <w:sz w:val="24"/>
          <w:szCs w:val="24"/>
        </w:rPr>
        <w:tab/>
      </w:r>
      <w:r w:rsidRPr="0096572E">
        <w:rPr>
          <w:sz w:val="24"/>
          <w:szCs w:val="24"/>
        </w:rPr>
        <w:tab/>
      </w:r>
      <w:r w:rsidRPr="0096572E">
        <w:rPr>
          <w:sz w:val="24"/>
          <w:szCs w:val="24"/>
        </w:rPr>
        <w:tab/>
      </w:r>
      <w:r w:rsidRPr="0096572E">
        <w:rPr>
          <w:sz w:val="24"/>
          <w:szCs w:val="24"/>
        </w:rPr>
        <w:tab/>
        <w:t>Amount</w:t>
      </w:r>
      <w:r w:rsidRPr="0096572E">
        <w:rPr>
          <w:sz w:val="24"/>
          <w:szCs w:val="24"/>
        </w:rPr>
        <w:tab/>
      </w:r>
      <w:r w:rsidRPr="0096572E">
        <w:rPr>
          <w:sz w:val="24"/>
          <w:szCs w:val="24"/>
        </w:rPr>
        <w:tab/>
        <w:t>VAT element</w:t>
      </w:r>
    </w:p>
    <w:p w14:paraId="5B6173A3" w14:textId="77777777" w:rsidR="0096572E" w:rsidRPr="0096572E" w:rsidRDefault="0096572E" w:rsidP="0096572E">
      <w:pPr>
        <w:pStyle w:val="NoSpacing"/>
        <w:ind w:left="1069"/>
        <w:rPr>
          <w:sz w:val="24"/>
          <w:szCs w:val="24"/>
        </w:rPr>
      </w:pPr>
    </w:p>
    <w:p w14:paraId="449E2E20" w14:textId="77777777" w:rsidR="0096572E" w:rsidRPr="0096572E" w:rsidRDefault="0096572E" w:rsidP="0096572E">
      <w:pPr>
        <w:pStyle w:val="NoSpacing"/>
        <w:ind w:left="1069"/>
        <w:rPr>
          <w:sz w:val="24"/>
          <w:szCs w:val="24"/>
        </w:rPr>
      </w:pPr>
    </w:p>
    <w:p w14:paraId="035C4969" w14:textId="77777777" w:rsidR="0096572E" w:rsidRPr="0096572E" w:rsidRDefault="0096572E" w:rsidP="0096572E">
      <w:pPr>
        <w:pStyle w:val="NoSpacing"/>
        <w:ind w:left="1069"/>
        <w:rPr>
          <w:sz w:val="24"/>
          <w:szCs w:val="24"/>
        </w:rPr>
      </w:pPr>
      <w:r w:rsidRPr="0096572E">
        <w:rPr>
          <w:sz w:val="24"/>
          <w:szCs w:val="24"/>
        </w:rPr>
        <w:t>Staff costs Salary (May)</w:t>
      </w:r>
      <w:r w:rsidRPr="0096572E">
        <w:rPr>
          <w:sz w:val="24"/>
          <w:szCs w:val="24"/>
        </w:rPr>
        <w:tab/>
      </w:r>
      <w:r w:rsidRPr="0096572E">
        <w:rPr>
          <w:sz w:val="24"/>
          <w:szCs w:val="24"/>
        </w:rPr>
        <w:tab/>
      </w:r>
      <w:r w:rsidRPr="0096572E">
        <w:rPr>
          <w:sz w:val="24"/>
          <w:szCs w:val="24"/>
        </w:rPr>
        <w:tab/>
        <w:t>£409.80</w:t>
      </w:r>
    </w:p>
    <w:p w14:paraId="0678F513" w14:textId="39E4E80F" w:rsidR="0096572E" w:rsidRPr="0096572E" w:rsidRDefault="0096572E" w:rsidP="0096572E">
      <w:pPr>
        <w:pStyle w:val="NoSpacing"/>
        <w:ind w:left="1069"/>
        <w:rPr>
          <w:sz w:val="24"/>
          <w:szCs w:val="24"/>
        </w:rPr>
      </w:pPr>
      <w:r w:rsidRPr="0096572E">
        <w:rPr>
          <w:sz w:val="24"/>
          <w:szCs w:val="24"/>
        </w:rPr>
        <w:t xml:space="preserve">Holton &amp; </w:t>
      </w:r>
      <w:proofErr w:type="spellStart"/>
      <w:r w:rsidRPr="0096572E">
        <w:rPr>
          <w:sz w:val="24"/>
          <w:szCs w:val="24"/>
        </w:rPr>
        <w:t>Blyford</w:t>
      </w:r>
      <w:proofErr w:type="spellEnd"/>
      <w:r w:rsidRPr="0096572E">
        <w:rPr>
          <w:sz w:val="24"/>
          <w:szCs w:val="24"/>
        </w:rPr>
        <w:t xml:space="preserve"> Village Hall</w:t>
      </w:r>
      <w:r w:rsidRPr="0096572E">
        <w:rPr>
          <w:sz w:val="24"/>
          <w:szCs w:val="24"/>
        </w:rPr>
        <w:tab/>
      </w:r>
      <w:r w:rsidRPr="0096572E">
        <w:rPr>
          <w:sz w:val="24"/>
          <w:szCs w:val="24"/>
        </w:rPr>
        <w:tab/>
        <w:t>£14.00</w:t>
      </w:r>
    </w:p>
    <w:p w14:paraId="695E88A8" w14:textId="77777777" w:rsidR="0096572E" w:rsidRPr="0096572E" w:rsidRDefault="0096572E" w:rsidP="0096572E">
      <w:pPr>
        <w:pStyle w:val="NoSpacing"/>
        <w:ind w:left="1069"/>
        <w:rPr>
          <w:sz w:val="24"/>
          <w:szCs w:val="24"/>
        </w:rPr>
      </w:pPr>
      <w:r w:rsidRPr="0096572E">
        <w:rPr>
          <w:sz w:val="24"/>
          <w:szCs w:val="24"/>
        </w:rPr>
        <w:t>(Committee room hire)</w:t>
      </w:r>
      <w:r w:rsidRPr="0096572E">
        <w:rPr>
          <w:sz w:val="24"/>
          <w:szCs w:val="24"/>
        </w:rPr>
        <w:tab/>
      </w:r>
    </w:p>
    <w:p w14:paraId="6AAD7C0E" w14:textId="77777777" w:rsidR="0096572E" w:rsidRPr="0096572E" w:rsidRDefault="0096572E" w:rsidP="0096572E">
      <w:pPr>
        <w:pStyle w:val="NoSpacing"/>
        <w:ind w:left="1069"/>
        <w:rPr>
          <w:sz w:val="24"/>
          <w:szCs w:val="24"/>
        </w:rPr>
      </w:pPr>
      <w:r w:rsidRPr="0096572E">
        <w:rPr>
          <w:sz w:val="24"/>
          <w:szCs w:val="24"/>
        </w:rPr>
        <w:t>SARS (Grant/Donation)</w:t>
      </w:r>
      <w:r w:rsidRPr="0096572E">
        <w:rPr>
          <w:sz w:val="24"/>
          <w:szCs w:val="24"/>
        </w:rPr>
        <w:tab/>
      </w:r>
      <w:r w:rsidRPr="0096572E">
        <w:rPr>
          <w:sz w:val="24"/>
          <w:szCs w:val="24"/>
        </w:rPr>
        <w:tab/>
      </w:r>
      <w:r w:rsidRPr="0096572E">
        <w:rPr>
          <w:sz w:val="24"/>
          <w:szCs w:val="24"/>
        </w:rPr>
        <w:tab/>
        <w:t>£150.00</w:t>
      </w:r>
    </w:p>
    <w:p w14:paraId="1C7D1BED" w14:textId="77777777" w:rsidR="0096572E" w:rsidRPr="0096572E" w:rsidRDefault="0096572E" w:rsidP="0096572E">
      <w:pPr>
        <w:pStyle w:val="NoSpacing"/>
        <w:ind w:left="1069"/>
        <w:rPr>
          <w:sz w:val="24"/>
          <w:szCs w:val="24"/>
        </w:rPr>
      </w:pPr>
      <w:r w:rsidRPr="0096572E">
        <w:rPr>
          <w:sz w:val="24"/>
          <w:szCs w:val="24"/>
        </w:rPr>
        <w:t>Staff costs Salary (June)</w:t>
      </w:r>
      <w:r w:rsidRPr="0096572E">
        <w:rPr>
          <w:sz w:val="24"/>
          <w:szCs w:val="24"/>
        </w:rPr>
        <w:tab/>
      </w:r>
      <w:r w:rsidRPr="0096572E">
        <w:rPr>
          <w:sz w:val="24"/>
          <w:szCs w:val="24"/>
        </w:rPr>
        <w:tab/>
      </w:r>
      <w:r w:rsidRPr="0096572E">
        <w:rPr>
          <w:sz w:val="24"/>
          <w:szCs w:val="24"/>
        </w:rPr>
        <w:tab/>
        <w:t>£409.80</w:t>
      </w:r>
    </w:p>
    <w:p w14:paraId="06A509B9" w14:textId="77777777" w:rsidR="0096572E" w:rsidRPr="0096572E" w:rsidRDefault="0096572E" w:rsidP="0096572E">
      <w:pPr>
        <w:pStyle w:val="NoSpacing"/>
        <w:ind w:left="1069"/>
        <w:rPr>
          <w:sz w:val="24"/>
          <w:szCs w:val="24"/>
        </w:rPr>
      </w:pPr>
      <w:r w:rsidRPr="0096572E">
        <w:rPr>
          <w:sz w:val="24"/>
          <w:szCs w:val="24"/>
        </w:rPr>
        <w:t>Tax&amp; NICs HMRC</w:t>
      </w:r>
      <w:r w:rsidRPr="0096572E">
        <w:rPr>
          <w:sz w:val="24"/>
          <w:szCs w:val="24"/>
        </w:rPr>
        <w:tab/>
      </w:r>
      <w:r w:rsidRPr="0096572E">
        <w:rPr>
          <w:sz w:val="24"/>
          <w:szCs w:val="24"/>
        </w:rPr>
        <w:tab/>
      </w:r>
      <w:r w:rsidRPr="0096572E">
        <w:rPr>
          <w:sz w:val="24"/>
          <w:szCs w:val="24"/>
        </w:rPr>
        <w:tab/>
      </w:r>
      <w:r w:rsidRPr="0096572E">
        <w:rPr>
          <w:sz w:val="24"/>
          <w:szCs w:val="24"/>
        </w:rPr>
        <w:tab/>
        <w:t>£65.40</w:t>
      </w:r>
    </w:p>
    <w:p w14:paraId="0472C1A5" w14:textId="77777777" w:rsidR="0096572E" w:rsidRPr="0096572E" w:rsidRDefault="0096572E" w:rsidP="0096572E">
      <w:pPr>
        <w:pStyle w:val="NoSpacing"/>
        <w:ind w:left="1069"/>
        <w:rPr>
          <w:sz w:val="24"/>
          <w:szCs w:val="24"/>
        </w:rPr>
      </w:pPr>
      <w:r w:rsidRPr="0096572E">
        <w:rPr>
          <w:sz w:val="24"/>
          <w:szCs w:val="24"/>
        </w:rPr>
        <w:t xml:space="preserve">Elaine Day </w:t>
      </w:r>
      <w:r w:rsidRPr="0096572E">
        <w:rPr>
          <w:sz w:val="24"/>
          <w:szCs w:val="24"/>
        </w:rPr>
        <w:tab/>
      </w:r>
      <w:r w:rsidRPr="0096572E">
        <w:rPr>
          <w:sz w:val="24"/>
          <w:szCs w:val="24"/>
        </w:rPr>
        <w:tab/>
      </w:r>
      <w:r w:rsidRPr="0096572E">
        <w:rPr>
          <w:sz w:val="24"/>
          <w:szCs w:val="24"/>
        </w:rPr>
        <w:tab/>
      </w:r>
      <w:r w:rsidRPr="0096572E">
        <w:rPr>
          <w:sz w:val="24"/>
          <w:szCs w:val="24"/>
        </w:rPr>
        <w:tab/>
      </w:r>
      <w:r w:rsidRPr="0096572E">
        <w:rPr>
          <w:sz w:val="24"/>
          <w:szCs w:val="24"/>
        </w:rPr>
        <w:tab/>
        <w:t>£72.27</w:t>
      </w:r>
    </w:p>
    <w:p w14:paraId="417B9CB3" w14:textId="77777777" w:rsidR="0096572E" w:rsidRPr="0096572E" w:rsidRDefault="0096572E" w:rsidP="0096572E">
      <w:pPr>
        <w:pStyle w:val="NoSpacing"/>
        <w:ind w:left="1069"/>
        <w:rPr>
          <w:sz w:val="24"/>
          <w:szCs w:val="24"/>
        </w:rPr>
      </w:pPr>
      <w:r w:rsidRPr="0096572E">
        <w:rPr>
          <w:sz w:val="24"/>
          <w:szCs w:val="24"/>
        </w:rPr>
        <w:t>(Expenses incurred)</w:t>
      </w:r>
      <w:r w:rsidRPr="0096572E">
        <w:rPr>
          <w:sz w:val="24"/>
          <w:szCs w:val="24"/>
        </w:rPr>
        <w:tab/>
      </w:r>
    </w:p>
    <w:p w14:paraId="3E375CFD" w14:textId="1DA75BF9" w:rsidR="0096572E" w:rsidRPr="0096572E" w:rsidRDefault="0096572E" w:rsidP="0096572E">
      <w:pPr>
        <w:pStyle w:val="NoSpacing"/>
        <w:ind w:left="1069"/>
        <w:rPr>
          <w:sz w:val="24"/>
          <w:szCs w:val="24"/>
        </w:rPr>
      </w:pPr>
      <w:r w:rsidRPr="0096572E">
        <w:rPr>
          <w:sz w:val="24"/>
          <w:szCs w:val="24"/>
        </w:rPr>
        <w:t>Richard Day</w:t>
      </w:r>
      <w:r w:rsidRPr="0096572E">
        <w:rPr>
          <w:sz w:val="24"/>
          <w:szCs w:val="24"/>
        </w:rPr>
        <w:tab/>
      </w:r>
      <w:r w:rsidRPr="0096572E">
        <w:rPr>
          <w:sz w:val="24"/>
          <w:szCs w:val="24"/>
        </w:rPr>
        <w:tab/>
      </w:r>
      <w:r w:rsidRPr="0096572E">
        <w:rPr>
          <w:sz w:val="24"/>
          <w:szCs w:val="24"/>
        </w:rPr>
        <w:tab/>
      </w:r>
      <w:r w:rsidRPr="0096572E">
        <w:rPr>
          <w:sz w:val="24"/>
          <w:szCs w:val="24"/>
        </w:rPr>
        <w:tab/>
        <w:t>£18.00</w:t>
      </w:r>
    </w:p>
    <w:p w14:paraId="6CF72734" w14:textId="77777777" w:rsidR="0096572E" w:rsidRPr="0096572E" w:rsidRDefault="0096572E" w:rsidP="0096572E">
      <w:pPr>
        <w:pStyle w:val="NoSpacing"/>
        <w:ind w:left="1069"/>
        <w:rPr>
          <w:sz w:val="24"/>
          <w:szCs w:val="24"/>
        </w:rPr>
      </w:pPr>
      <w:r w:rsidRPr="0096572E">
        <w:rPr>
          <w:sz w:val="24"/>
          <w:szCs w:val="24"/>
        </w:rPr>
        <w:t>(Expenses incurred)</w:t>
      </w:r>
      <w:r w:rsidRPr="0096572E">
        <w:rPr>
          <w:sz w:val="24"/>
          <w:szCs w:val="24"/>
        </w:rPr>
        <w:tab/>
      </w:r>
    </w:p>
    <w:p w14:paraId="60A7F92A" w14:textId="38800EBD" w:rsidR="0096572E" w:rsidRPr="0096572E" w:rsidRDefault="0096572E" w:rsidP="0096572E">
      <w:pPr>
        <w:pStyle w:val="NoSpacing"/>
        <w:ind w:left="1069"/>
        <w:rPr>
          <w:sz w:val="24"/>
          <w:szCs w:val="24"/>
        </w:rPr>
      </w:pPr>
      <w:r w:rsidRPr="0096572E">
        <w:rPr>
          <w:sz w:val="24"/>
          <w:szCs w:val="24"/>
        </w:rPr>
        <w:t>SALC</w:t>
      </w:r>
      <w:r w:rsidRPr="0096572E">
        <w:rPr>
          <w:sz w:val="24"/>
          <w:szCs w:val="24"/>
        </w:rPr>
        <w:tab/>
      </w:r>
      <w:r w:rsidRPr="0096572E">
        <w:rPr>
          <w:sz w:val="24"/>
          <w:szCs w:val="24"/>
        </w:rPr>
        <w:tab/>
      </w:r>
      <w:r w:rsidRPr="0096572E">
        <w:rPr>
          <w:sz w:val="24"/>
          <w:szCs w:val="24"/>
        </w:rPr>
        <w:tab/>
      </w:r>
      <w:r w:rsidRPr="0096572E">
        <w:rPr>
          <w:sz w:val="24"/>
          <w:szCs w:val="24"/>
        </w:rPr>
        <w:tab/>
      </w:r>
      <w:r w:rsidRPr="0096572E">
        <w:rPr>
          <w:sz w:val="24"/>
          <w:szCs w:val="24"/>
        </w:rPr>
        <w:tab/>
        <w:t>£174.00</w:t>
      </w:r>
      <w:r w:rsidRPr="0096572E">
        <w:rPr>
          <w:sz w:val="24"/>
          <w:szCs w:val="24"/>
        </w:rPr>
        <w:tab/>
      </w:r>
      <w:r w:rsidRPr="0096572E">
        <w:rPr>
          <w:sz w:val="24"/>
          <w:szCs w:val="24"/>
        </w:rPr>
        <w:tab/>
        <w:t>£29.00</w:t>
      </w:r>
    </w:p>
    <w:p w14:paraId="270EA317" w14:textId="77777777" w:rsidR="0096572E" w:rsidRPr="0096572E" w:rsidRDefault="0096572E" w:rsidP="0096572E">
      <w:pPr>
        <w:pStyle w:val="NoSpacing"/>
        <w:ind w:left="1069"/>
        <w:rPr>
          <w:sz w:val="24"/>
          <w:szCs w:val="24"/>
        </w:rPr>
      </w:pPr>
      <w:r w:rsidRPr="0096572E">
        <w:rPr>
          <w:sz w:val="24"/>
          <w:szCs w:val="24"/>
        </w:rPr>
        <w:t>(Annual Internal Audit)</w:t>
      </w:r>
      <w:r w:rsidRPr="0096572E">
        <w:rPr>
          <w:sz w:val="24"/>
          <w:szCs w:val="24"/>
        </w:rPr>
        <w:tab/>
      </w:r>
    </w:p>
    <w:p w14:paraId="7793733B" w14:textId="23C233BE" w:rsidR="0096572E" w:rsidRPr="0096572E" w:rsidRDefault="0096572E" w:rsidP="0096572E">
      <w:pPr>
        <w:pStyle w:val="NoSpacing"/>
        <w:ind w:left="1069"/>
        <w:rPr>
          <w:sz w:val="24"/>
          <w:szCs w:val="24"/>
        </w:rPr>
      </w:pPr>
      <w:r w:rsidRPr="0096572E">
        <w:rPr>
          <w:sz w:val="24"/>
          <w:szCs w:val="24"/>
        </w:rPr>
        <w:t>East of England Ambulance Service</w:t>
      </w:r>
      <w:r w:rsidRPr="0096572E">
        <w:rPr>
          <w:sz w:val="24"/>
          <w:szCs w:val="24"/>
        </w:rPr>
        <w:tab/>
        <w:t>£50.00</w:t>
      </w:r>
    </w:p>
    <w:p w14:paraId="6EB8A261" w14:textId="77777777" w:rsidR="0096572E" w:rsidRPr="0096572E" w:rsidRDefault="0096572E" w:rsidP="0096572E">
      <w:pPr>
        <w:pStyle w:val="NoSpacing"/>
        <w:ind w:left="1069"/>
        <w:rPr>
          <w:sz w:val="24"/>
          <w:szCs w:val="24"/>
        </w:rPr>
      </w:pPr>
      <w:r w:rsidRPr="0096572E">
        <w:rPr>
          <w:sz w:val="24"/>
          <w:szCs w:val="24"/>
        </w:rPr>
        <w:t>(Evening/Weekend Training Surcharge)</w:t>
      </w:r>
      <w:r w:rsidRPr="0096572E">
        <w:rPr>
          <w:sz w:val="24"/>
          <w:szCs w:val="24"/>
        </w:rPr>
        <w:tab/>
      </w:r>
      <w:r w:rsidRPr="0096572E">
        <w:rPr>
          <w:sz w:val="24"/>
          <w:szCs w:val="24"/>
        </w:rPr>
        <w:tab/>
      </w:r>
    </w:p>
    <w:p w14:paraId="3C3A5E7F" w14:textId="77777777" w:rsidR="0096572E" w:rsidRPr="0096572E" w:rsidRDefault="0096572E" w:rsidP="0096572E">
      <w:pPr>
        <w:pStyle w:val="NoSpacing"/>
        <w:ind w:left="1069"/>
        <w:rPr>
          <w:sz w:val="24"/>
          <w:szCs w:val="24"/>
        </w:rPr>
      </w:pPr>
    </w:p>
    <w:p w14:paraId="26480056" w14:textId="77777777" w:rsidR="0096572E" w:rsidRPr="0096572E" w:rsidRDefault="0096572E" w:rsidP="0096572E">
      <w:pPr>
        <w:pStyle w:val="NoSpacing"/>
        <w:ind w:left="1069"/>
        <w:rPr>
          <w:sz w:val="24"/>
          <w:szCs w:val="24"/>
        </w:rPr>
      </w:pPr>
    </w:p>
    <w:p w14:paraId="3341A0AF" w14:textId="6C47B3A6" w:rsidR="0096572E" w:rsidRPr="0096572E" w:rsidRDefault="0096572E" w:rsidP="0096572E">
      <w:pPr>
        <w:pStyle w:val="NoSpacing"/>
        <w:ind w:left="1069"/>
        <w:rPr>
          <w:sz w:val="24"/>
          <w:szCs w:val="24"/>
        </w:rPr>
      </w:pPr>
      <w:r w:rsidRPr="0096572E">
        <w:rPr>
          <w:sz w:val="24"/>
          <w:szCs w:val="24"/>
        </w:rPr>
        <w:t>TOTAL</w:t>
      </w:r>
      <w:r w:rsidRPr="0096572E">
        <w:rPr>
          <w:sz w:val="24"/>
          <w:szCs w:val="24"/>
        </w:rPr>
        <w:tab/>
      </w:r>
      <w:r w:rsidRPr="0096572E">
        <w:rPr>
          <w:sz w:val="24"/>
          <w:szCs w:val="24"/>
        </w:rPr>
        <w:tab/>
      </w:r>
      <w:r w:rsidRPr="0096572E">
        <w:rPr>
          <w:sz w:val="24"/>
          <w:szCs w:val="24"/>
        </w:rPr>
        <w:tab/>
      </w:r>
      <w:r w:rsidRPr="0096572E">
        <w:rPr>
          <w:sz w:val="24"/>
          <w:szCs w:val="24"/>
        </w:rPr>
        <w:tab/>
      </w:r>
      <w:r w:rsidRPr="0096572E">
        <w:rPr>
          <w:sz w:val="24"/>
          <w:szCs w:val="24"/>
        </w:rPr>
        <w:tab/>
        <w:t>£1,363.27</w:t>
      </w:r>
      <w:r w:rsidRPr="0096572E">
        <w:rPr>
          <w:sz w:val="24"/>
          <w:szCs w:val="24"/>
        </w:rPr>
        <w:tab/>
      </w:r>
      <w:r w:rsidRPr="0096572E">
        <w:rPr>
          <w:sz w:val="24"/>
          <w:szCs w:val="24"/>
        </w:rPr>
        <w:tab/>
        <w:t>£29.00</w:t>
      </w:r>
    </w:p>
    <w:p w14:paraId="77BE3150" w14:textId="77777777" w:rsidR="0096572E" w:rsidRPr="0096572E" w:rsidRDefault="0096572E" w:rsidP="0096572E">
      <w:pPr>
        <w:pStyle w:val="NoSpacing"/>
        <w:ind w:left="1069"/>
        <w:rPr>
          <w:sz w:val="24"/>
          <w:szCs w:val="24"/>
        </w:rPr>
      </w:pPr>
    </w:p>
    <w:p w14:paraId="5676BECD" w14:textId="77777777" w:rsidR="0096572E" w:rsidRPr="0096572E" w:rsidRDefault="0096572E" w:rsidP="0096572E">
      <w:pPr>
        <w:pStyle w:val="NoSpacing"/>
        <w:ind w:left="1069"/>
        <w:rPr>
          <w:sz w:val="24"/>
          <w:szCs w:val="24"/>
        </w:rPr>
      </w:pPr>
      <w:r w:rsidRPr="0096572E">
        <w:rPr>
          <w:sz w:val="24"/>
          <w:szCs w:val="24"/>
        </w:rPr>
        <w:t>Data Protection fee</w:t>
      </w:r>
    </w:p>
    <w:p w14:paraId="24829850" w14:textId="77777777" w:rsidR="0096572E" w:rsidRPr="0096572E" w:rsidRDefault="0096572E" w:rsidP="0096572E">
      <w:pPr>
        <w:pStyle w:val="NoSpacing"/>
        <w:ind w:left="1069"/>
        <w:rPr>
          <w:sz w:val="24"/>
          <w:szCs w:val="24"/>
        </w:rPr>
      </w:pPr>
    </w:p>
    <w:p w14:paraId="411A06BC" w14:textId="77777777" w:rsidR="0096572E" w:rsidRPr="0096572E" w:rsidRDefault="0096572E" w:rsidP="0096572E">
      <w:pPr>
        <w:pStyle w:val="NoSpacing"/>
        <w:ind w:left="1069"/>
        <w:rPr>
          <w:sz w:val="24"/>
          <w:szCs w:val="24"/>
        </w:rPr>
      </w:pPr>
      <w:r w:rsidRPr="0096572E">
        <w:rPr>
          <w:sz w:val="24"/>
          <w:szCs w:val="24"/>
        </w:rPr>
        <w:t>GDPR/Data Protection Act 2018 this fee will be taken by direct debit on or around 19/07/2019.  Sum due £40.00.</w:t>
      </w:r>
    </w:p>
    <w:p w14:paraId="1E8133B0" w14:textId="77777777" w:rsidR="0096572E" w:rsidRPr="0096572E" w:rsidRDefault="0096572E" w:rsidP="0096572E">
      <w:pPr>
        <w:pStyle w:val="NoSpacing"/>
        <w:ind w:left="1069"/>
        <w:rPr>
          <w:sz w:val="24"/>
          <w:szCs w:val="24"/>
        </w:rPr>
      </w:pPr>
    </w:p>
    <w:p w14:paraId="5DA8B529" w14:textId="77777777" w:rsidR="0096572E" w:rsidRPr="0096572E" w:rsidRDefault="0096572E" w:rsidP="0096572E">
      <w:pPr>
        <w:pStyle w:val="NoSpacing"/>
        <w:ind w:left="1069"/>
        <w:rPr>
          <w:sz w:val="24"/>
          <w:szCs w:val="24"/>
        </w:rPr>
      </w:pPr>
      <w:r w:rsidRPr="0096572E">
        <w:rPr>
          <w:sz w:val="24"/>
          <w:szCs w:val="24"/>
        </w:rPr>
        <w:t>A cheque for £500.00 was received for Halesworth Lions club towards the cost of the defibrillator and is included in the balance above.  A letter of thanks has been sent.</w:t>
      </w:r>
    </w:p>
    <w:p w14:paraId="2C3AD803" w14:textId="77777777" w:rsidR="0096572E" w:rsidRPr="0096572E" w:rsidRDefault="0096572E" w:rsidP="0096572E">
      <w:pPr>
        <w:pStyle w:val="NoSpacing"/>
        <w:ind w:left="1069"/>
        <w:rPr>
          <w:sz w:val="24"/>
          <w:szCs w:val="24"/>
        </w:rPr>
      </w:pPr>
    </w:p>
    <w:p w14:paraId="7E6F09EF" w14:textId="2128CEBC" w:rsidR="001A6411" w:rsidRDefault="0096572E" w:rsidP="0096572E">
      <w:pPr>
        <w:pStyle w:val="NoSpacing"/>
        <w:ind w:left="1069"/>
        <w:rPr>
          <w:sz w:val="24"/>
          <w:szCs w:val="24"/>
        </w:rPr>
      </w:pPr>
      <w:r w:rsidRPr="0096572E">
        <w:rPr>
          <w:sz w:val="24"/>
          <w:szCs w:val="24"/>
        </w:rPr>
        <w:t>A cheque for £400.00 has been received from Halesworth &amp; Blyth Valley Partnership for the Holton Playground Enhancement group.  This is not included in the balance above.  A letter of thanks has been sent.</w:t>
      </w:r>
    </w:p>
    <w:p w14:paraId="358FD5C5" w14:textId="231821D9" w:rsidR="007C668B" w:rsidRDefault="007C668B" w:rsidP="0096572E">
      <w:pPr>
        <w:pStyle w:val="NoSpacing"/>
        <w:ind w:left="1069"/>
        <w:rPr>
          <w:sz w:val="24"/>
          <w:szCs w:val="24"/>
        </w:rPr>
      </w:pPr>
      <w:r>
        <w:rPr>
          <w:sz w:val="24"/>
          <w:szCs w:val="24"/>
        </w:rPr>
        <w:t xml:space="preserve">Proposed for acceptance by Cllr. </w:t>
      </w:r>
      <w:proofErr w:type="spellStart"/>
      <w:r>
        <w:rPr>
          <w:sz w:val="24"/>
          <w:szCs w:val="24"/>
        </w:rPr>
        <w:t>Rolph</w:t>
      </w:r>
      <w:proofErr w:type="spellEnd"/>
      <w:r>
        <w:rPr>
          <w:sz w:val="24"/>
          <w:szCs w:val="24"/>
        </w:rPr>
        <w:t xml:space="preserve">, seconded by Cllr. </w:t>
      </w:r>
      <w:proofErr w:type="spellStart"/>
      <w:r>
        <w:rPr>
          <w:sz w:val="24"/>
          <w:szCs w:val="24"/>
        </w:rPr>
        <w:t>Cackett</w:t>
      </w:r>
      <w:proofErr w:type="spellEnd"/>
      <w:r>
        <w:rPr>
          <w:sz w:val="24"/>
          <w:szCs w:val="24"/>
        </w:rPr>
        <w:t xml:space="preserve"> all voted in agreement.</w:t>
      </w:r>
    </w:p>
    <w:p w14:paraId="327A0264" w14:textId="08FC5A00" w:rsidR="006A2885" w:rsidRPr="00BB27D3" w:rsidRDefault="006A2885" w:rsidP="006A2885">
      <w:pPr>
        <w:pStyle w:val="NoSpacing"/>
        <w:numPr>
          <w:ilvl w:val="0"/>
          <w:numId w:val="2"/>
        </w:numPr>
        <w:rPr>
          <w:sz w:val="24"/>
          <w:szCs w:val="24"/>
        </w:rPr>
      </w:pPr>
      <w:r>
        <w:rPr>
          <w:sz w:val="24"/>
          <w:szCs w:val="24"/>
        </w:rPr>
        <w:t xml:space="preserve"> </w:t>
      </w:r>
      <w:r w:rsidR="00BB27D3">
        <w:rPr>
          <w:b/>
          <w:sz w:val="24"/>
          <w:szCs w:val="24"/>
        </w:rPr>
        <w:t>DATE OF NEXT MEETING.</w:t>
      </w:r>
    </w:p>
    <w:p w14:paraId="3BEAF350" w14:textId="64121D17" w:rsidR="00BB27D3" w:rsidRDefault="0096572E" w:rsidP="0096572E">
      <w:pPr>
        <w:pStyle w:val="NoSpacing"/>
        <w:ind w:left="1069"/>
        <w:rPr>
          <w:sz w:val="24"/>
          <w:szCs w:val="24"/>
        </w:rPr>
      </w:pPr>
      <w:r>
        <w:rPr>
          <w:sz w:val="24"/>
          <w:szCs w:val="24"/>
        </w:rPr>
        <w:t>11/09/2019</w:t>
      </w:r>
    </w:p>
    <w:p w14:paraId="568A5679" w14:textId="3857EFED" w:rsidR="000F0EEB" w:rsidRPr="00ED3513" w:rsidRDefault="000317A1" w:rsidP="00ED3513">
      <w:pPr>
        <w:pStyle w:val="NoSpacing"/>
        <w:ind w:left="1069"/>
        <w:jc w:val="center"/>
        <w:rPr>
          <w:sz w:val="24"/>
          <w:szCs w:val="24"/>
        </w:rPr>
      </w:pPr>
      <w:r>
        <w:rPr>
          <w:sz w:val="24"/>
          <w:szCs w:val="24"/>
        </w:rPr>
        <w:t>Meeting closed 8.</w:t>
      </w:r>
      <w:r w:rsidR="0096572E">
        <w:rPr>
          <w:sz w:val="24"/>
          <w:szCs w:val="24"/>
        </w:rPr>
        <w:t>55</w:t>
      </w:r>
      <w:r>
        <w:rPr>
          <w:sz w:val="24"/>
          <w:szCs w:val="24"/>
        </w:rPr>
        <w:t>pm</w:t>
      </w:r>
      <w:r w:rsidR="00911C05" w:rsidRPr="00911C05">
        <w:rPr>
          <w:b/>
          <w:sz w:val="24"/>
          <w:szCs w:val="24"/>
        </w:rPr>
        <w:t xml:space="preserve">     </w:t>
      </w:r>
    </w:p>
    <w:sectPr w:rsidR="000F0EEB" w:rsidRPr="00ED3513" w:rsidSect="009657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5371F" w14:textId="77777777" w:rsidR="002F770C" w:rsidRDefault="002F770C" w:rsidP="00A533B6">
      <w:pPr>
        <w:spacing w:after="0" w:line="240" w:lineRule="auto"/>
      </w:pPr>
      <w:r>
        <w:separator/>
      </w:r>
    </w:p>
  </w:endnote>
  <w:endnote w:type="continuationSeparator" w:id="0">
    <w:p w14:paraId="42C04E8D" w14:textId="77777777" w:rsidR="002F770C" w:rsidRDefault="002F770C" w:rsidP="00A5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0081" w14:textId="77777777" w:rsidR="00485B2A" w:rsidRDefault="0048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EDCE" w14:textId="77777777" w:rsidR="00485B2A" w:rsidRDefault="00485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5DE9" w14:textId="77777777" w:rsidR="00485B2A" w:rsidRDefault="00485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315D9" w14:textId="77777777" w:rsidR="002F770C" w:rsidRDefault="002F770C" w:rsidP="00A533B6">
      <w:pPr>
        <w:spacing w:after="0" w:line="240" w:lineRule="auto"/>
      </w:pPr>
      <w:r>
        <w:separator/>
      </w:r>
    </w:p>
  </w:footnote>
  <w:footnote w:type="continuationSeparator" w:id="0">
    <w:p w14:paraId="0489FCF9" w14:textId="77777777" w:rsidR="002F770C" w:rsidRDefault="002F770C" w:rsidP="00A53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9477" w14:textId="6AB96A5E" w:rsidR="00485B2A" w:rsidRDefault="00485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920227"/>
      <w:docPartObj>
        <w:docPartGallery w:val="Page Numbers (Top of Page)"/>
        <w:docPartUnique/>
      </w:docPartObj>
    </w:sdtPr>
    <w:sdtEndPr>
      <w:rPr>
        <w:noProof/>
      </w:rPr>
    </w:sdtEndPr>
    <w:sdtContent>
      <w:p w14:paraId="0CBBD544" w14:textId="6F3FA426" w:rsidR="00FD4E37" w:rsidRDefault="00FD4E37">
        <w:pPr>
          <w:pStyle w:val="Header"/>
        </w:pPr>
        <w:r>
          <w:fldChar w:fldCharType="begin"/>
        </w:r>
        <w:r>
          <w:instrText xml:space="preserve"> PAGE   \* MERGEFORMAT </w:instrText>
        </w:r>
        <w:r>
          <w:fldChar w:fldCharType="separate"/>
        </w:r>
        <w:r>
          <w:rPr>
            <w:noProof/>
          </w:rPr>
          <w:t>2</w:t>
        </w:r>
        <w:r>
          <w:rPr>
            <w:noProof/>
          </w:rPr>
          <w:fldChar w:fldCharType="end"/>
        </w:r>
      </w:p>
    </w:sdtContent>
  </w:sdt>
  <w:p w14:paraId="6410FB97" w14:textId="77777777" w:rsidR="00485B2A" w:rsidRDefault="0048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5F08" w14:textId="73645262" w:rsidR="00485B2A" w:rsidRDefault="00485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6EC"/>
    <w:multiLevelType w:val="hybridMultilevel"/>
    <w:tmpl w:val="208E66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78D5866"/>
    <w:multiLevelType w:val="hybridMultilevel"/>
    <w:tmpl w:val="18EEC0D0"/>
    <w:lvl w:ilvl="0" w:tplc="694CFF2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21F67FC"/>
    <w:multiLevelType w:val="hybridMultilevel"/>
    <w:tmpl w:val="2FBA61BA"/>
    <w:lvl w:ilvl="0" w:tplc="24703484">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7170C9F"/>
    <w:multiLevelType w:val="hybridMultilevel"/>
    <w:tmpl w:val="A6EAF7E8"/>
    <w:lvl w:ilvl="0" w:tplc="8012C47E">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E707837"/>
    <w:multiLevelType w:val="hybridMultilevel"/>
    <w:tmpl w:val="DD1C2038"/>
    <w:lvl w:ilvl="0" w:tplc="1482038E">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9854B7"/>
    <w:multiLevelType w:val="hybridMultilevel"/>
    <w:tmpl w:val="F2B80382"/>
    <w:lvl w:ilvl="0" w:tplc="DF1AAA7C">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2B833E8"/>
    <w:multiLevelType w:val="hybridMultilevel"/>
    <w:tmpl w:val="3F809186"/>
    <w:lvl w:ilvl="0" w:tplc="28BC2EFA">
      <w:start w:val="1"/>
      <w:numFmt w:val="decimal"/>
      <w:lvlText w:val="%1."/>
      <w:lvlJc w:val="left"/>
      <w:pPr>
        <w:ind w:left="1069" w:hanging="360"/>
      </w:pPr>
      <w:rPr>
        <w:rFonts w:hint="default"/>
        <w:b w:val="0"/>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1B5AAD"/>
    <w:multiLevelType w:val="hybridMultilevel"/>
    <w:tmpl w:val="32CC3D30"/>
    <w:lvl w:ilvl="0" w:tplc="886C41BC">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36CD24B3"/>
    <w:multiLevelType w:val="hybridMultilevel"/>
    <w:tmpl w:val="C826DCFA"/>
    <w:lvl w:ilvl="0" w:tplc="5B007C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B945B80"/>
    <w:multiLevelType w:val="hybridMultilevel"/>
    <w:tmpl w:val="F4A28A64"/>
    <w:lvl w:ilvl="0" w:tplc="B7F6019C">
      <w:start w:val="2"/>
      <w:numFmt w:val="bullet"/>
      <w:lvlText w:val="-"/>
      <w:lvlJc w:val="left"/>
      <w:pPr>
        <w:ind w:left="2160" w:hanging="360"/>
      </w:pPr>
      <w:rPr>
        <w:rFonts w:ascii="Calibri" w:eastAsiaTheme="minorHAnsi" w:hAnsi="Calibri" w:cs="Calibri"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8B1262"/>
    <w:multiLevelType w:val="hybridMultilevel"/>
    <w:tmpl w:val="579454D2"/>
    <w:lvl w:ilvl="0" w:tplc="10804C08">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7D742CA"/>
    <w:multiLevelType w:val="hybridMultilevel"/>
    <w:tmpl w:val="F9FE2898"/>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88B4E52"/>
    <w:multiLevelType w:val="hybridMultilevel"/>
    <w:tmpl w:val="72F6E320"/>
    <w:lvl w:ilvl="0" w:tplc="875C36E6">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9200483"/>
    <w:multiLevelType w:val="hybridMultilevel"/>
    <w:tmpl w:val="339C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C910AC"/>
    <w:multiLevelType w:val="hybridMultilevel"/>
    <w:tmpl w:val="169A5D7C"/>
    <w:lvl w:ilvl="0" w:tplc="AAF4D104">
      <w:start w:val="4"/>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3B6BD6"/>
    <w:multiLevelType w:val="hybridMultilevel"/>
    <w:tmpl w:val="EC866F06"/>
    <w:lvl w:ilvl="0" w:tplc="4C0A84FA">
      <w:start w:val="1"/>
      <w:numFmt w:val="lowerRoman"/>
      <w:lvlText w:val="(%1)"/>
      <w:lvlJc w:val="left"/>
      <w:pPr>
        <w:ind w:left="1789" w:hanging="72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1962E6F"/>
    <w:multiLevelType w:val="hybridMultilevel"/>
    <w:tmpl w:val="285E0C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51B83B2F"/>
    <w:multiLevelType w:val="hybridMultilevel"/>
    <w:tmpl w:val="3F365836"/>
    <w:lvl w:ilvl="0" w:tplc="B12ED2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642646D"/>
    <w:multiLevelType w:val="hybridMultilevel"/>
    <w:tmpl w:val="80D84C14"/>
    <w:lvl w:ilvl="0" w:tplc="7FFEB8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F465787"/>
    <w:multiLevelType w:val="hybridMultilevel"/>
    <w:tmpl w:val="F4C48D20"/>
    <w:lvl w:ilvl="0" w:tplc="994CA4F0">
      <w:start w:val="1"/>
      <w:numFmt w:val="lowerRoman"/>
      <w:lvlText w:val="(%1)"/>
      <w:lvlJc w:val="left"/>
      <w:pPr>
        <w:ind w:left="1789" w:hanging="72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6CD206D1"/>
    <w:multiLevelType w:val="hybridMultilevel"/>
    <w:tmpl w:val="F8322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03F04"/>
    <w:multiLevelType w:val="hybridMultilevel"/>
    <w:tmpl w:val="EB966438"/>
    <w:lvl w:ilvl="0" w:tplc="B46C208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1CB42EC"/>
    <w:multiLevelType w:val="hybridMultilevel"/>
    <w:tmpl w:val="71762BA8"/>
    <w:lvl w:ilvl="0" w:tplc="282453C4">
      <w:start w:val="1"/>
      <w:numFmt w:val="lowerRoman"/>
      <w:lvlText w:val="(%1)"/>
      <w:lvlJc w:val="left"/>
      <w:pPr>
        <w:ind w:left="1789" w:hanging="720"/>
      </w:pPr>
      <w:rPr>
        <w:rFonts w:asciiTheme="minorHAnsi" w:eastAsiaTheme="minorHAnsi" w:hAnsiTheme="minorHAnsi" w:cstheme="minorBidi"/>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727E17DA"/>
    <w:multiLevelType w:val="hybridMultilevel"/>
    <w:tmpl w:val="55202938"/>
    <w:lvl w:ilvl="0" w:tplc="F17003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A56D0"/>
    <w:multiLevelType w:val="hybridMultilevel"/>
    <w:tmpl w:val="2018A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C61D83"/>
    <w:multiLevelType w:val="hybridMultilevel"/>
    <w:tmpl w:val="7D4072FA"/>
    <w:lvl w:ilvl="0" w:tplc="19C27B8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91B4615"/>
    <w:multiLevelType w:val="hybridMultilevel"/>
    <w:tmpl w:val="E228BA90"/>
    <w:lvl w:ilvl="0" w:tplc="320C50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9352D5B"/>
    <w:multiLevelType w:val="hybridMultilevel"/>
    <w:tmpl w:val="926E0612"/>
    <w:lvl w:ilvl="0" w:tplc="2F2054A8">
      <w:start w:val="1"/>
      <w:numFmt w:val="lowerRoman"/>
      <w:lvlText w:val="(%1)"/>
      <w:lvlJc w:val="left"/>
      <w:pPr>
        <w:ind w:left="1789" w:hanging="72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20"/>
  </w:num>
  <w:num w:numId="2">
    <w:abstractNumId w:val="6"/>
  </w:num>
  <w:num w:numId="3">
    <w:abstractNumId w:val="17"/>
  </w:num>
  <w:num w:numId="4">
    <w:abstractNumId w:val="5"/>
  </w:num>
  <w:num w:numId="5">
    <w:abstractNumId w:val="21"/>
  </w:num>
  <w:num w:numId="6">
    <w:abstractNumId w:val="26"/>
  </w:num>
  <w:num w:numId="7">
    <w:abstractNumId w:val="25"/>
  </w:num>
  <w:num w:numId="8">
    <w:abstractNumId w:val="18"/>
  </w:num>
  <w:num w:numId="9">
    <w:abstractNumId w:val="8"/>
  </w:num>
  <w:num w:numId="10">
    <w:abstractNumId w:val="4"/>
  </w:num>
  <w:num w:numId="11">
    <w:abstractNumId w:val="23"/>
  </w:num>
  <w:num w:numId="12">
    <w:abstractNumId w:val="14"/>
  </w:num>
  <w:num w:numId="13">
    <w:abstractNumId w:val="13"/>
  </w:num>
  <w:num w:numId="14">
    <w:abstractNumId w:val="24"/>
  </w:num>
  <w:num w:numId="15">
    <w:abstractNumId w:val="11"/>
  </w:num>
  <w:num w:numId="16">
    <w:abstractNumId w:val="16"/>
  </w:num>
  <w:num w:numId="17">
    <w:abstractNumId w:val="0"/>
  </w:num>
  <w:num w:numId="18">
    <w:abstractNumId w:val="3"/>
  </w:num>
  <w:num w:numId="19">
    <w:abstractNumId w:val="2"/>
  </w:num>
  <w:num w:numId="20">
    <w:abstractNumId w:val="22"/>
  </w:num>
  <w:num w:numId="21">
    <w:abstractNumId w:val="27"/>
  </w:num>
  <w:num w:numId="22">
    <w:abstractNumId w:val="1"/>
  </w:num>
  <w:num w:numId="23">
    <w:abstractNumId w:val="7"/>
  </w:num>
  <w:num w:numId="24">
    <w:abstractNumId w:val="10"/>
  </w:num>
  <w:num w:numId="25">
    <w:abstractNumId w:val="9"/>
  </w:num>
  <w:num w:numId="26">
    <w:abstractNumId w:val="19"/>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99"/>
    <w:rsid w:val="00017D3D"/>
    <w:rsid w:val="00027EE9"/>
    <w:rsid w:val="000317A1"/>
    <w:rsid w:val="0003367B"/>
    <w:rsid w:val="00077D19"/>
    <w:rsid w:val="000A3C88"/>
    <w:rsid w:val="000D270F"/>
    <w:rsid w:val="000E1CD1"/>
    <w:rsid w:val="000F0EEB"/>
    <w:rsid w:val="000F5C7B"/>
    <w:rsid w:val="000F6D77"/>
    <w:rsid w:val="00115FBB"/>
    <w:rsid w:val="001245CD"/>
    <w:rsid w:val="00134C6B"/>
    <w:rsid w:val="001360A1"/>
    <w:rsid w:val="00152A30"/>
    <w:rsid w:val="0018676F"/>
    <w:rsid w:val="001A6411"/>
    <w:rsid w:val="001E19CC"/>
    <w:rsid w:val="001F1414"/>
    <w:rsid w:val="001F7AD7"/>
    <w:rsid w:val="001F7EAB"/>
    <w:rsid w:val="00205483"/>
    <w:rsid w:val="00211CF7"/>
    <w:rsid w:val="00217ED1"/>
    <w:rsid w:val="00223D37"/>
    <w:rsid w:val="00223FBE"/>
    <w:rsid w:val="00277ED1"/>
    <w:rsid w:val="00281FF8"/>
    <w:rsid w:val="00293EB6"/>
    <w:rsid w:val="002D21DC"/>
    <w:rsid w:val="002D35C4"/>
    <w:rsid w:val="002D7225"/>
    <w:rsid w:val="002E7C7A"/>
    <w:rsid w:val="002F5A76"/>
    <w:rsid w:val="002F72CA"/>
    <w:rsid w:val="002F770C"/>
    <w:rsid w:val="00306F12"/>
    <w:rsid w:val="003177B0"/>
    <w:rsid w:val="0033565A"/>
    <w:rsid w:val="00352DFB"/>
    <w:rsid w:val="0035487A"/>
    <w:rsid w:val="00362669"/>
    <w:rsid w:val="003723B0"/>
    <w:rsid w:val="00377ACC"/>
    <w:rsid w:val="003E219D"/>
    <w:rsid w:val="0041778F"/>
    <w:rsid w:val="00430023"/>
    <w:rsid w:val="004328A0"/>
    <w:rsid w:val="00444B97"/>
    <w:rsid w:val="004622F5"/>
    <w:rsid w:val="0046533A"/>
    <w:rsid w:val="0047590B"/>
    <w:rsid w:val="00485B2A"/>
    <w:rsid w:val="0048627D"/>
    <w:rsid w:val="00490228"/>
    <w:rsid w:val="0049685E"/>
    <w:rsid w:val="004A4BC8"/>
    <w:rsid w:val="004B5459"/>
    <w:rsid w:val="004B5D2F"/>
    <w:rsid w:val="004C1289"/>
    <w:rsid w:val="004E1AF4"/>
    <w:rsid w:val="004E2399"/>
    <w:rsid w:val="004E6F9A"/>
    <w:rsid w:val="005322B9"/>
    <w:rsid w:val="00545B81"/>
    <w:rsid w:val="00550FEC"/>
    <w:rsid w:val="005663D1"/>
    <w:rsid w:val="00575413"/>
    <w:rsid w:val="00583072"/>
    <w:rsid w:val="00591D43"/>
    <w:rsid w:val="005B6A98"/>
    <w:rsid w:val="005C3B98"/>
    <w:rsid w:val="005D2333"/>
    <w:rsid w:val="005D511F"/>
    <w:rsid w:val="005F0FF1"/>
    <w:rsid w:val="005F216C"/>
    <w:rsid w:val="005F6E42"/>
    <w:rsid w:val="00605BCD"/>
    <w:rsid w:val="006313E5"/>
    <w:rsid w:val="0063439C"/>
    <w:rsid w:val="006435F8"/>
    <w:rsid w:val="006548BD"/>
    <w:rsid w:val="00663DAC"/>
    <w:rsid w:val="00671246"/>
    <w:rsid w:val="006746F5"/>
    <w:rsid w:val="006A2885"/>
    <w:rsid w:val="006A410F"/>
    <w:rsid w:val="006B1E4E"/>
    <w:rsid w:val="006B3B0B"/>
    <w:rsid w:val="006D199D"/>
    <w:rsid w:val="006D2D21"/>
    <w:rsid w:val="006D3F97"/>
    <w:rsid w:val="006E70AA"/>
    <w:rsid w:val="006F1CAB"/>
    <w:rsid w:val="00705880"/>
    <w:rsid w:val="00715A13"/>
    <w:rsid w:val="007244B5"/>
    <w:rsid w:val="007323A5"/>
    <w:rsid w:val="00742B09"/>
    <w:rsid w:val="007522DD"/>
    <w:rsid w:val="0075715F"/>
    <w:rsid w:val="007927EF"/>
    <w:rsid w:val="0079550E"/>
    <w:rsid w:val="007C3493"/>
    <w:rsid w:val="007C668B"/>
    <w:rsid w:val="007F59AA"/>
    <w:rsid w:val="00805EB5"/>
    <w:rsid w:val="00813BFB"/>
    <w:rsid w:val="008402D5"/>
    <w:rsid w:val="00844AA4"/>
    <w:rsid w:val="008615B6"/>
    <w:rsid w:val="00877AB4"/>
    <w:rsid w:val="00883C3F"/>
    <w:rsid w:val="008861C1"/>
    <w:rsid w:val="00896DB8"/>
    <w:rsid w:val="008A33E6"/>
    <w:rsid w:val="008C4B11"/>
    <w:rsid w:val="008C643F"/>
    <w:rsid w:val="008E29F1"/>
    <w:rsid w:val="008E6939"/>
    <w:rsid w:val="008E7252"/>
    <w:rsid w:val="008F277B"/>
    <w:rsid w:val="00911C05"/>
    <w:rsid w:val="00930256"/>
    <w:rsid w:val="00930B15"/>
    <w:rsid w:val="00936415"/>
    <w:rsid w:val="00942A8D"/>
    <w:rsid w:val="0096572E"/>
    <w:rsid w:val="00976711"/>
    <w:rsid w:val="00980777"/>
    <w:rsid w:val="009857BF"/>
    <w:rsid w:val="00992681"/>
    <w:rsid w:val="009A122F"/>
    <w:rsid w:val="009A1517"/>
    <w:rsid w:val="009C2903"/>
    <w:rsid w:val="009D1996"/>
    <w:rsid w:val="009E6862"/>
    <w:rsid w:val="009F0EB7"/>
    <w:rsid w:val="009F50D4"/>
    <w:rsid w:val="00A01D6F"/>
    <w:rsid w:val="00A10AFC"/>
    <w:rsid w:val="00A21136"/>
    <w:rsid w:val="00A533B6"/>
    <w:rsid w:val="00A61BA8"/>
    <w:rsid w:val="00A808F1"/>
    <w:rsid w:val="00AA37BF"/>
    <w:rsid w:val="00AB31BF"/>
    <w:rsid w:val="00AD1FF1"/>
    <w:rsid w:val="00AD6BA8"/>
    <w:rsid w:val="00AF1B11"/>
    <w:rsid w:val="00AF70E8"/>
    <w:rsid w:val="00B20273"/>
    <w:rsid w:val="00B42ADB"/>
    <w:rsid w:val="00B7524B"/>
    <w:rsid w:val="00B80AE4"/>
    <w:rsid w:val="00B907EC"/>
    <w:rsid w:val="00B96D45"/>
    <w:rsid w:val="00BA73B7"/>
    <w:rsid w:val="00BB27D3"/>
    <w:rsid w:val="00BC63A3"/>
    <w:rsid w:val="00BE1DA7"/>
    <w:rsid w:val="00BE7FE4"/>
    <w:rsid w:val="00BF0389"/>
    <w:rsid w:val="00C03BDD"/>
    <w:rsid w:val="00C44F7B"/>
    <w:rsid w:val="00C47F35"/>
    <w:rsid w:val="00C56EFF"/>
    <w:rsid w:val="00C867C3"/>
    <w:rsid w:val="00CA0B1B"/>
    <w:rsid w:val="00D02A7A"/>
    <w:rsid w:val="00D40290"/>
    <w:rsid w:val="00D56523"/>
    <w:rsid w:val="00D66749"/>
    <w:rsid w:val="00DA42FB"/>
    <w:rsid w:val="00DA508A"/>
    <w:rsid w:val="00DC53FD"/>
    <w:rsid w:val="00DC5956"/>
    <w:rsid w:val="00DD2459"/>
    <w:rsid w:val="00DE2BC0"/>
    <w:rsid w:val="00DE768D"/>
    <w:rsid w:val="00DF2B5F"/>
    <w:rsid w:val="00DF460E"/>
    <w:rsid w:val="00DF6893"/>
    <w:rsid w:val="00E446E8"/>
    <w:rsid w:val="00E454C1"/>
    <w:rsid w:val="00E56E11"/>
    <w:rsid w:val="00E57E2F"/>
    <w:rsid w:val="00E7021D"/>
    <w:rsid w:val="00E77F92"/>
    <w:rsid w:val="00E80345"/>
    <w:rsid w:val="00E9582E"/>
    <w:rsid w:val="00E95D5F"/>
    <w:rsid w:val="00EA40FC"/>
    <w:rsid w:val="00ED3513"/>
    <w:rsid w:val="00ED7041"/>
    <w:rsid w:val="00EE10A1"/>
    <w:rsid w:val="00EE32E5"/>
    <w:rsid w:val="00EF2219"/>
    <w:rsid w:val="00EF705B"/>
    <w:rsid w:val="00F16B69"/>
    <w:rsid w:val="00F24930"/>
    <w:rsid w:val="00F27D18"/>
    <w:rsid w:val="00F37016"/>
    <w:rsid w:val="00F435F3"/>
    <w:rsid w:val="00F446A7"/>
    <w:rsid w:val="00F47405"/>
    <w:rsid w:val="00F47ADD"/>
    <w:rsid w:val="00F51C42"/>
    <w:rsid w:val="00F73C75"/>
    <w:rsid w:val="00F90885"/>
    <w:rsid w:val="00FA717F"/>
    <w:rsid w:val="00FA7F45"/>
    <w:rsid w:val="00FC57EA"/>
    <w:rsid w:val="00FD4E37"/>
    <w:rsid w:val="00FF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AF77"/>
  <w15:chartTrackingRefBased/>
  <w15:docId w15:val="{B58A5CF5-F4A9-41DB-AF87-2E89C184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399"/>
    <w:pPr>
      <w:spacing w:after="0" w:line="240" w:lineRule="auto"/>
    </w:pPr>
  </w:style>
  <w:style w:type="character" w:styleId="Hyperlink">
    <w:name w:val="Hyperlink"/>
    <w:basedOn w:val="DefaultParagraphFont"/>
    <w:uiPriority w:val="99"/>
    <w:unhideWhenUsed/>
    <w:rsid w:val="004E2399"/>
    <w:rPr>
      <w:color w:val="0563C1" w:themeColor="hyperlink"/>
      <w:u w:val="single"/>
    </w:rPr>
  </w:style>
  <w:style w:type="character" w:styleId="UnresolvedMention">
    <w:name w:val="Unresolved Mention"/>
    <w:basedOn w:val="DefaultParagraphFont"/>
    <w:uiPriority w:val="99"/>
    <w:semiHidden/>
    <w:unhideWhenUsed/>
    <w:rsid w:val="004E2399"/>
    <w:rPr>
      <w:color w:val="808080"/>
      <w:shd w:val="clear" w:color="auto" w:fill="E6E6E6"/>
    </w:rPr>
  </w:style>
  <w:style w:type="paragraph" w:styleId="Header">
    <w:name w:val="header"/>
    <w:basedOn w:val="Normal"/>
    <w:link w:val="HeaderChar"/>
    <w:uiPriority w:val="99"/>
    <w:unhideWhenUsed/>
    <w:rsid w:val="00A5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B6"/>
  </w:style>
  <w:style w:type="paragraph" w:styleId="Footer">
    <w:name w:val="footer"/>
    <w:basedOn w:val="Normal"/>
    <w:link w:val="FooterChar"/>
    <w:uiPriority w:val="99"/>
    <w:unhideWhenUsed/>
    <w:rsid w:val="00A5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B6"/>
  </w:style>
  <w:style w:type="paragraph" w:styleId="ListParagraph">
    <w:name w:val="List Paragraph"/>
    <w:basedOn w:val="Normal"/>
    <w:uiPriority w:val="34"/>
    <w:qFormat/>
    <w:rsid w:val="008F277B"/>
    <w:pPr>
      <w:ind w:left="720"/>
      <w:contextualSpacing/>
    </w:pPr>
  </w:style>
  <w:style w:type="paragraph" w:styleId="BalloonText">
    <w:name w:val="Balloon Text"/>
    <w:basedOn w:val="Normal"/>
    <w:link w:val="BalloonTextChar"/>
    <w:uiPriority w:val="99"/>
    <w:semiHidden/>
    <w:unhideWhenUsed/>
    <w:rsid w:val="00D40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yh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47A1-A386-4D58-B8CA-ED31FD6C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4</cp:revision>
  <cp:lastPrinted>2019-07-14T06:45:00Z</cp:lastPrinted>
  <dcterms:created xsi:type="dcterms:W3CDTF">2019-07-13T16:13:00Z</dcterms:created>
  <dcterms:modified xsi:type="dcterms:W3CDTF">2019-07-14T07:15:00Z</dcterms:modified>
</cp:coreProperties>
</file>