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F0867" w14:textId="75B1930F" w:rsidR="00AE5EBB" w:rsidRDefault="008D5C12" w:rsidP="008D5C12">
      <w:pPr>
        <w:pStyle w:val="Heading1"/>
        <w:jc w:val="center"/>
        <w:rPr>
          <w:b/>
          <w:sz w:val="36"/>
          <w:szCs w:val="36"/>
        </w:rPr>
      </w:pPr>
      <w:r w:rsidRPr="008D5C12">
        <w:rPr>
          <w:b/>
          <w:sz w:val="36"/>
          <w:szCs w:val="36"/>
        </w:rPr>
        <w:t>HOLTON PARISH COUNCIL</w:t>
      </w:r>
    </w:p>
    <w:p w14:paraId="3863A468" w14:textId="77777777" w:rsidR="00976662" w:rsidRPr="00976662" w:rsidRDefault="00976662" w:rsidP="00976662"/>
    <w:p w14:paraId="333298C8" w14:textId="706BE15D" w:rsidR="00976662" w:rsidRPr="00976662" w:rsidRDefault="00976662" w:rsidP="00976662">
      <w:r>
        <w:t>Clerk Elaine Day</w:t>
      </w:r>
      <w:r>
        <w:tab/>
      </w:r>
      <w:r>
        <w:tab/>
      </w:r>
      <w:r>
        <w:tab/>
      </w:r>
      <w:r>
        <w:tab/>
      </w:r>
      <w:r>
        <w:tab/>
      </w:r>
      <w:r>
        <w:tab/>
      </w:r>
      <w:r>
        <w:tab/>
      </w:r>
      <w:r>
        <w:tab/>
        <w:t>edayhpc@gmail.com</w:t>
      </w:r>
    </w:p>
    <w:p w14:paraId="6164EEE2" w14:textId="782D42EB" w:rsidR="008D5C12" w:rsidRDefault="008D5C12" w:rsidP="008D5C12"/>
    <w:p w14:paraId="7B6D2402" w14:textId="03A50F48" w:rsidR="008D5C12" w:rsidRDefault="008D5C12" w:rsidP="008D5C12">
      <w:pPr>
        <w:pStyle w:val="NoSpacing"/>
      </w:pPr>
      <w:r>
        <w:t xml:space="preserve">Minutes of the Meeting of the Parish Council held in Holton Village Hall at 7.30pm on Wednesday </w:t>
      </w:r>
      <w:r w:rsidR="00E254C9">
        <w:t>1</w:t>
      </w:r>
      <w:r w:rsidR="00DB4D22">
        <w:t>3</w:t>
      </w:r>
      <w:r w:rsidR="00DB4D22" w:rsidRPr="00DB4D22">
        <w:rPr>
          <w:vertAlign w:val="superscript"/>
        </w:rPr>
        <w:t>th</w:t>
      </w:r>
      <w:r w:rsidR="00DB4D22">
        <w:t xml:space="preserve"> November</w:t>
      </w:r>
      <w:r>
        <w:t xml:space="preserve"> 201</w:t>
      </w:r>
      <w:r w:rsidR="003138AE">
        <w:t>9</w:t>
      </w:r>
      <w:r>
        <w:t>.</w:t>
      </w:r>
    </w:p>
    <w:p w14:paraId="07C200BD" w14:textId="77777777" w:rsidR="008B4934" w:rsidRDefault="008B4934" w:rsidP="008D5C12">
      <w:pPr>
        <w:pStyle w:val="NoSpacing"/>
      </w:pPr>
    </w:p>
    <w:p w14:paraId="3DC878C1" w14:textId="129DFF4B" w:rsidR="008B4934" w:rsidRDefault="008D5C12" w:rsidP="00E254C9">
      <w:pPr>
        <w:pStyle w:val="NoSpacing"/>
      </w:pPr>
      <w:r>
        <w:t xml:space="preserve">Present: </w:t>
      </w:r>
      <w:r w:rsidR="003138AE">
        <w:t>Cllr.</w:t>
      </w:r>
      <w:r w:rsidR="00E254C9">
        <w:t xml:space="preserve"> </w:t>
      </w:r>
      <w:r w:rsidR="003138AE">
        <w:t xml:space="preserve">R Day (Chair), </w:t>
      </w:r>
      <w:r w:rsidR="00E254C9">
        <w:t xml:space="preserve">Cllr. E </w:t>
      </w:r>
      <w:proofErr w:type="spellStart"/>
      <w:r w:rsidR="00E254C9">
        <w:t>Rolph</w:t>
      </w:r>
      <w:proofErr w:type="spellEnd"/>
      <w:r w:rsidR="00E254C9">
        <w:t xml:space="preserve"> (Vice Chair),</w:t>
      </w:r>
      <w:r>
        <w:t xml:space="preserve"> Cllr. B Stephenson</w:t>
      </w:r>
      <w:r w:rsidR="008B4934">
        <w:t>,</w:t>
      </w:r>
      <w:r w:rsidR="0074300B">
        <w:t xml:space="preserve"> Cllr. G </w:t>
      </w:r>
      <w:proofErr w:type="spellStart"/>
      <w:r w:rsidR="0074300B">
        <w:t>Cackett</w:t>
      </w:r>
      <w:proofErr w:type="spellEnd"/>
      <w:r w:rsidR="0074300B">
        <w:t>,</w:t>
      </w:r>
      <w:r w:rsidR="008B4934">
        <w:t xml:space="preserve"> </w:t>
      </w:r>
      <w:r w:rsidR="003138AE">
        <w:t xml:space="preserve">Cllr. </w:t>
      </w:r>
      <w:r w:rsidR="00E254C9">
        <w:t>N Kerridge</w:t>
      </w:r>
      <w:r w:rsidR="003138AE">
        <w:t>,</w:t>
      </w:r>
      <w:r w:rsidR="00E254C9">
        <w:t xml:space="preserve"> </w:t>
      </w:r>
      <w:r w:rsidR="0074300B">
        <w:t xml:space="preserve">Cllr. C </w:t>
      </w:r>
      <w:proofErr w:type="spellStart"/>
      <w:r w:rsidR="0074300B">
        <w:t>Knevett</w:t>
      </w:r>
      <w:proofErr w:type="spellEnd"/>
      <w:r w:rsidR="0074300B">
        <w:t xml:space="preserve">, </w:t>
      </w:r>
      <w:r w:rsidR="00E254C9">
        <w:t>Cllr. J Mendham,</w:t>
      </w:r>
      <w:r w:rsidR="003138AE">
        <w:t xml:space="preserve"> </w:t>
      </w:r>
      <w:r w:rsidR="00E254C9">
        <w:t>County Cllr. T Goldson</w:t>
      </w:r>
      <w:r w:rsidR="00DB4D22">
        <w:t xml:space="preserve"> and</w:t>
      </w:r>
      <w:r w:rsidR="008B4934">
        <w:t xml:space="preserve"> Elaine Day Clerk</w:t>
      </w:r>
      <w:r w:rsidR="00DB4D22">
        <w:t>.</w:t>
      </w:r>
      <w:r w:rsidR="00E254C9">
        <w:t xml:space="preserve"> </w:t>
      </w:r>
    </w:p>
    <w:p w14:paraId="0204461F" w14:textId="77777777" w:rsidR="00F51F0C" w:rsidRDefault="00F51F0C" w:rsidP="00E254C9">
      <w:pPr>
        <w:pStyle w:val="NoSpacing"/>
      </w:pPr>
    </w:p>
    <w:p w14:paraId="4C21EBD5" w14:textId="77777777" w:rsidR="00E254C9" w:rsidRPr="00E254C9" w:rsidRDefault="00E254C9" w:rsidP="00E254C9">
      <w:pPr>
        <w:pStyle w:val="NoSpacing"/>
      </w:pPr>
    </w:p>
    <w:p w14:paraId="22F16021" w14:textId="1D4867F6" w:rsidR="006966D9" w:rsidRDefault="008B4934" w:rsidP="00E254C9">
      <w:pPr>
        <w:pStyle w:val="NoSpacing"/>
        <w:numPr>
          <w:ilvl w:val="0"/>
          <w:numId w:val="1"/>
        </w:numPr>
      </w:pPr>
      <w:r>
        <w:t>Chair</w:t>
      </w:r>
      <w:r w:rsidR="004065CA">
        <w:t>man</w:t>
      </w:r>
      <w:r>
        <w:t xml:space="preserve"> welcomed all to meeting</w:t>
      </w:r>
      <w:r w:rsidR="00E254C9">
        <w:t xml:space="preserve">.  </w:t>
      </w:r>
      <w:r>
        <w:t xml:space="preserve"> Apologies received and accepted on behalf o</w:t>
      </w:r>
      <w:r w:rsidR="00A239EF">
        <w:t>f</w:t>
      </w:r>
      <w:r w:rsidR="0074300B">
        <w:t xml:space="preserve"> District Cllr. </w:t>
      </w:r>
      <w:proofErr w:type="spellStart"/>
      <w:r w:rsidR="0074300B">
        <w:t>Cackett</w:t>
      </w:r>
      <w:proofErr w:type="spellEnd"/>
      <w:r w:rsidR="0074300B">
        <w:t xml:space="preserve">. </w:t>
      </w:r>
    </w:p>
    <w:p w14:paraId="507F76B2" w14:textId="2B69030D" w:rsidR="00E254C9" w:rsidRDefault="00582A4B" w:rsidP="00E254C9">
      <w:pPr>
        <w:pStyle w:val="NoSpacing"/>
        <w:numPr>
          <w:ilvl w:val="0"/>
          <w:numId w:val="1"/>
        </w:numPr>
      </w:pPr>
      <w:r>
        <w:rPr>
          <w:b/>
          <w:bCs/>
        </w:rPr>
        <w:t xml:space="preserve">Public Forum: </w:t>
      </w:r>
      <w:r w:rsidR="0074300B">
        <w:t>No members of public attended.</w:t>
      </w:r>
    </w:p>
    <w:p w14:paraId="3A504696" w14:textId="3F91621B" w:rsidR="008B4934" w:rsidRDefault="00976662" w:rsidP="008B4934">
      <w:pPr>
        <w:pStyle w:val="NoSpacing"/>
        <w:numPr>
          <w:ilvl w:val="0"/>
          <w:numId w:val="1"/>
        </w:numPr>
      </w:pPr>
      <w:r w:rsidRPr="00976662">
        <w:rPr>
          <w:b/>
        </w:rPr>
        <w:t xml:space="preserve">Declaration of interest: </w:t>
      </w:r>
      <w:r w:rsidR="00582A4B">
        <w:t xml:space="preserve"> No declarations of interest.</w:t>
      </w:r>
    </w:p>
    <w:p w14:paraId="7EF27D8A" w14:textId="2C6EAFE8" w:rsidR="008B4934" w:rsidRDefault="00976662" w:rsidP="008B4934">
      <w:pPr>
        <w:pStyle w:val="NoSpacing"/>
        <w:numPr>
          <w:ilvl w:val="0"/>
          <w:numId w:val="1"/>
        </w:numPr>
      </w:pPr>
      <w:r w:rsidRPr="00976662">
        <w:rPr>
          <w:b/>
        </w:rPr>
        <w:t>Requests for dispensation to vote:</w:t>
      </w:r>
      <w:r>
        <w:t xml:space="preserve"> </w:t>
      </w:r>
      <w:r w:rsidR="00582A4B">
        <w:t>N</w:t>
      </w:r>
      <w:r w:rsidR="008B4934">
        <w:t>o requests for dispensation to vote.</w:t>
      </w:r>
    </w:p>
    <w:p w14:paraId="21BB98A8" w14:textId="24197C7E" w:rsidR="00AA2F4F" w:rsidRDefault="00582A4B" w:rsidP="00524B79">
      <w:pPr>
        <w:pStyle w:val="NoSpacing"/>
        <w:numPr>
          <w:ilvl w:val="0"/>
          <w:numId w:val="1"/>
        </w:numPr>
      </w:pPr>
      <w:r>
        <w:t>The minutes</w:t>
      </w:r>
      <w:r w:rsidR="0031298E">
        <w:t xml:space="preserve"> to the meeting dated </w:t>
      </w:r>
      <w:r w:rsidR="0074300B">
        <w:t>11/09/</w:t>
      </w:r>
      <w:r w:rsidR="0031298E">
        <w:t xml:space="preserve">2019 were proposed for acceptance and signature by Cllr. </w:t>
      </w:r>
      <w:proofErr w:type="spellStart"/>
      <w:r w:rsidR="0074300B">
        <w:t>Rolph</w:t>
      </w:r>
      <w:proofErr w:type="spellEnd"/>
      <w:r w:rsidR="0031298E">
        <w:t xml:space="preserve"> and seconded by Cllr. Stephenson.  All voted in agreement.</w:t>
      </w:r>
      <w:r>
        <w:t xml:space="preserve"> </w:t>
      </w:r>
    </w:p>
    <w:p w14:paraId="1BE362B5" w14:textId="207DEC53" w:rsidR="008B4934" w:rsidRPr="0031298E" w:rsidRDefault="0031298E" w:rsidP="00AA2F4F">
      <w:pPr>
        <w:pStyle w:val="NoSpacing"/>
        <w:numPr>
          <w:ilvl w:val="0"/>
          <w:numId w:val="1"/>
        </w:numPr>
      </w:pPr>
      <w:r>
        <w:rPr>
          <w:b/>
        </w:rPr>
        <w:t>(</w:t>
      </w:r>
      <w:proofErr w:type="spellStart"/>
      <w:r>
        <w:rPr>
          <w:b/>
        </w:rPr>
        <w:t>i</w:t>
      </w:r>
      <w:proofErr w:type="spellEnd"/>
      <w:r>
        <w:rPr>
          <w:b/>
        </w:rPr>
        <w:t xml:space="preserve">) </w:t>
      </w:r>
      <w:r>
        <w:rPr>
          <w:b/>
        </w:rPr>
        <w:tab/>
      </w:r>
      <w:r>
        <w:rPr>
          <w:bCs/>
        </w:rPr>
        <w:t>A copy of Cllr. Goldson’s report is available upon request.</w:t>
      </w:r>
    </w:p>
    <w:p w14:paraId="7DA53B57" w14:textId="55072449" w:rsidR="0031298E" w:rsidRDefault="0031298E" w:rsidP="0031298E">
      <w:pPr>
        <w:pStyle w:val="NoSpacing"/>
        <w:ind w:left="720"/>
        <w:rPr>
          <w:b/>
        </w:rPr>
      </w:pPr>
      <w:r>
        <w:rPr>
          <w:b/>
        </w:rPr>
        <w:t>(ii)</w:t>
      </w:r>
      <w:r>
        <w:rPr>
          <w:b/>
        </w:rPr>
        <w:tab/>
      </w:r>
      <w:r w:rsidR="0074300B">
        <w:rPr>
          <w:bCs/>
        </w:rPr>
        <w:t>No report</w:t>
      </w:r>
      <w:r w:rsidR="00263AE8">
        <w:rPr>
          <w:bCs/>
        </w:rPr>
        <w:t xml:space="preserve"> from District Cllr. </w:t>
      </w:r>
      <w:proofErr w:type="spellStart"/>
      <w:r w:rsidR="00263AE8">
        <w:rPr>
          <w:bCs/>
        </w:rPr>
        <w:t>Cacket</w:t>
      </w:r>
      <w:proofErr w:type="spellEnd"/>
      <w:r w:rsidR="00263AE8">
        <w:rPr>
          <w:bCs/>
        </w:rPr>
        <w:t>.</w:t>
      </w:r>
    </w:p>
    <w:p w14:paraId="6A2A8F80" w14:textId="01617DF1" w:rsidR="00E24756" w:rsidRPr="00E24756" w:rsidRDefault="0074300B" w:rsidP="00E24756">
      <w:pPr>
        <w:pStyle w:val="NoSpacing"/>
        <w:ind w:left="1440" w:hanging="720"/>
        <w:rPr>
          <w:bCs/>
        </w:rPr>
      </w:pPr>
      <w:r>
        <w:rPr>
          <w:b/>
        </w:rPr>
        <w:t>(iii)</w:t>
      </w:r>
      <w:r>
        <w:rPr>
          <w:b/>
        </w:rPr>
        <w:tab/>
      </w:r>
      <w:r w:rsidR="00E24756" w:rsidRPr="00E24756">
        <w:rPr>
          <w:bCs/>
        </w:rPr>
        <w:t xml:space="preserve">Chairman’s report - </w:t>
      </w:r>
      <w:r w:rsidR="00E24756" w:rsidRPr="00E24756">
        <w:rPr>
          <w:bCs/>
        </w:rPr>
        <w:t>Bus shelter removal and disposal completed with thanks to Cllr Bob Stephenson for this. The state of repair was extremely poor and a definite health and safety risk.</w:t>
      </w:r>
    </w:p>
    <w:p w14:paraId="7DD02166" w14:textId="77777777" w:rsidR="00E24756" w:rsidRPr="00E24756" w:rsidRDefault="00E24756" w:rsidP="00E24756">
      <w:pPr>
        <w:pStyle w:val="NoSpacing"/>
        <w:ind w:left="1440"/>
        <w:rPr>
          <w:bCs/>
        </w:rPr>
      </w:pPr>
      <w:r w:rsidRPr="00E24756">
        <w:rPr>
          <w:bCs/>
        </w:rPr>
        <w:t xml:space="preserve">17/10 Meeting of Parishes attended at </w:t>
      </w:r>
      <w:proofErr w:type="spellStart"/>
      <w:r w:rsidRPr="00E24756">
        <w:rPr>
          <w:bCs/>
        </w:rPr>
        <w:t>Spexhall</w:t>
      </w:r>
      <w:proofErr w:type="spellEnd"/>
      <w:r w:rsidRPr="00E24756">
        <w:rPr>
          <w:bCs/>
        </w:rPr>
        <w:t xml:space="preserve"> with further meeting arranged for 4/12 to focus upon appropriate use of locality budget and identification of Parish needs.</w:t>
      </w:r>
    </w:p>
    <w:p w14:paraId="349E4895" w14:textId="77777777" w:rsidR="00E24756" w:rsidRPr="00E24756" w:rsidRDefault="00E24756" w:rsidP="00E24756">
      <w:pPr>
        <w:pStyle w:val="NoSpacing"/>
        <w:ind w:left="1440"/>
        <w:rPr>
          <w:bCs/>
        </w:rPr>
      </w:pPr>
      <w:r w:rsidRPr="00E24756">
        <w:rPr>
          <w:bCs/>
        </w:rPr>
        <w:t>Meeting attended at Beccles 11/11 Community Partnership Workshop East Suffolk Council.</w:t>
      </w:r>
    </w:p>
    <w:p w14:paraId="37533FCA" w14:textId="77777777" w:rsidR="00E24756" w:rsidRPr="00E24756" w:rsidRDefault="00E24756" w:rsidP="00E24756">
      <w:pPr>
        <w:pStyle w:val="NoSpacing"/>
        <w:ind w:left="720" w:firstLine="720"/>
        <w:rPr>
          <w:b/>
        </w:rPr>
      </w:pPr>
      <w:r w:rsidRPr="00E24756">
        <w:rPr>
          <w:bCs/>
        </w:rPr>
        <w:t xml:space="preserve">Update on </w:t>
      </w:r>
      <w:proofErr w:type="spellStart"/>
      <w:r w:rsidRPr="00E24756">
        <w:rPr>
          <w:bCs/>
        </w:rPr>
        <w:t>Playarea</w:t>
      </w:r>
      <w:proofErr w:type="spellEnd"/>
      <w:r w:rsidRPr="00E24756">
        <w:rPr>
          <w:bCs/>
        </w:rPr>
        <w:t xml:space="preserve"> grant applications and priority for next 3 months</w:t>
      </w:r>
      <w:r w:rsidRPr="00E24756">
        <w:rPr>
          <w:b/>
        </w:rPr>
        <w:t>.</w:t>
      </w:r>
    </w:p>
    <w:p w14:paraId="2C6FBADC" w14:textId="08A48BF1" w:rsidR="00263AE8" w:rsidRDefault="00263AE8" w:rsidP="00263AE8">
      <w:pPr>
        <w:pStyle w:val="NoSpacing"/>
        <w:ind w:left="720"/>
        <w:rPr>
          <w:b/>
        </w:rPr>
      </w:pPr>
      <w:r>
        <w:rPr>
          <w:b/>
        </w:rPr>
        <w:t>(i</w:t>
      </w:r>
      <w:r w:rsidR="00E24756">
        <w:rPr>
          <w:b/>
        </w:rPr>
        <w:t>v</w:t>
      </w:r>
      <w:r>
        <w:rPr>
          <w:b/>
        </w:rPr>
        <w:t>)</w:t>
      </w:r>
      <w:r>
        <w:rPr>
          <w:b/>
        </w:rPr>
        <w:tab/>
      </w:r>
      <w:r w:rsidRPr="00263AE8">
        <w:rPr>
          <w:bCs/>
        </w:rPr>
        <w:t>Clerk report,</w:t>
      </w:r>
      <w:r>
        <w:rPr>
          <w:b/>
        </w:rPr>
        <w:t xml:space="preserve"> </w:t>
      </w:r>
      <w:r>
        <w:rPr>
          <w:bCs/>
        </w:rPr>
        <w:t>a</w:t>
      </w:r>
      <w:r w:rsidRPr="00263AE8">
        <w:rPr>
          <w:bCs/>
        </w:rPr>
        <w:t>ll matter covered within agenda.</w:t>
      </w:r>
    </w:p>
    <w:p w14:paraId="7C2DB3F7" w14:textId="62F20502" w:rsidR="00263AE8" w:rsidRDefault="00263AE8" w:rsidP="00DC5D92">
      <w:pPr>
        <w:pStyle w:val="NoSpacing"/>
        <w:ind w:left="1440" w:hanging="720"/>
        <w:rPr>
          <w:b/>
        </w:rPr>
      </w:pPr>
      <w:r>
        <w:rPr>
          <w:b/>
        </w:rPr>
        <w:t>(v)</w:t>
      </w:r>
      <w:r>
        <w:rPr>
          <w:b/>
        </w:rPr>
        <w:tab/>
      </w:r>
      <w:r w:rsidR="00DC5D92" w:rsidRPr="00DC5D92">
        <w:rPr>
          <w:bCs/>
        </w:rPr>
        <w:t xml:space="preserve">Trading Standard currently looking at a better location for the Lorry Watch sign </w:t>
      </w:r>
      <w:r w:rsidR="00913B4F">
        <w:rPr>
          <w:bCs/>
        </w:rPr>
        <w:t>which</w:t>
      </w:r>
      <w:r w:rsidR="00DC5D92" w:rsidRPr="00DC5D92">
        <w:rPr>
          <w:bCs/>
        </w:rPr>
        <w:t xml:space="preserve"> was sighted on the cross section leading to The Street from Holton Road as it has been damaged a number of times.</w:t>
      </w:r>
      <w:r w:rsidR="00DC5D92">
        <w:rPr>
          <w:b/>
        </w:rPr>
        <w:t xml:space="preserve">  </w:t>
      </w:r>
    </w:p>
    <w:p w14:paraId="5962EE66" w14:textId="0C54A9BC" w:rsidR="00DC5D92" w:rsidRPr="00A33988" w:rsidRDefault="00DC5D92" w:rsidP="00DC5D92">
      <w:pPr>
        <w:pStyle w:val="NoSpacing"/>
        <w:ind w:left="1440" w:hanging="720"/>
        <w:rPr>
          <w:bCs/>
        </w:rPr>
      </w:pPr>
      <w:r>
        <w:rPr>
          <w:b/>
        </w:rPr>
        <w:tab/>
      </w:r>
      <w:r w:rsidRPr="00A33988">
        <w:rPr>
          <w:bCs/>
        </w:rPr>
        <w:t xml:space="preserve">Clerk provided </w:t>
      </w:r>
      <w:r w:rsidR="00A33988" w:rsidRPr="00A33988">
        <w:rPr>
          <w:bCs/>
        </w:rPr>
        <w:t>information on Lorry Watch reports made in Holton from 1</w:t>
      </w:r>
      <w:r w:rsidR="00A33988" w:rsidRPr="00A33988">
        <w:rPr>
          <w:bCs/>
          <w:vertAlign w:val="superscript"/>
        </w:rPr>
        <w:t>st</w:t>
      </w:r>
      <w:r w:rsidR="00A33988" w:rsidRPr="00A33988">
        <w:rPr>
          <w:bCs/>
        </w:rPr>
        <w:t xml:space="preserve"> July to 30</w:t>
      </w:r>
      <w:r w:rsidR="00A33988" w:rsidRPr="00A33988">
        <w:rPr>
          <w:bCs/>
          <w:vertAlign w:val="superscript"/>
        </w:rPr>
        <w:t>th</w:t>
      </w:r>
      <w:r w:rsidR="00A33988" w:rsidRPr="00A33988">
        <w:rPr>
          <w:bCs/>
        </w:rPr>
        <w:t xml:space="preserve"> September 2019.</w:t>
      </w:r>
    </w:p>
    <w:p w14:paraId="2C975307" w14:textId="691CD6A7" w:rsidR="00524B79" w:rsidRDefault="00524B79" w:rsidP="0074300B">
      <w:pPr>
        <w:pStyle w:val="NoSpacing"/>
        <w:numPr>
          <w:ilvl w:val="0"/>
          <w:numId w:val="1"/>
        </w:numPr>
      </w:pPr>
      <w:r>
        <w:rPr>
          <w:b/>
          <w:bCs/>
        </w:rPr>
        <w:t>Items carried forward from previous meetings:</w:t>
      </w:r>
    </w:p>
    <w:p w14:paraId="5EC7ED40" w14:textId="3CC88D25" w:rsidR="00F24A86" w:rsidRDefault="000D5EBC" w:rsidP="00524B79">
      <w:pPr>
        <w:pStyle w:val="NoSpacing"/>
        <w:numPr>
          <w:ilvl w:val="0"/>
          <w:numId w:val="5"/>
        </w:numPr>
      </w:pPr>
      <w:r>
        <w:t xml:space="preserve">VAS scheme – Costings obtained by clerk and Cllr. </w:t>
      </w:r>
      <w:proofErr w:type="spellStart"/>
      <w:r>
        <w:t>Rolph</w:t>
      </w:r>
      <w:proofErr w:type="spellEnd"/>
      <w:r>
        <w:t xml:space="preserve"> will report at next meeting on suggested sightings for posts.  Carry forward to January agenda for a decision on whether to proceed.</w:t>
      </w:r>
    </w:p>
    <w:p w14:paraId="4398EAD2" w14:textId="7897054C" w:rsidR="000D5EBC" w:rsidRDefault="000D5EBC" w:rsidP="00524B79">
      <w:pPr>
        <w:pStyle w:val="NoSpacing"/>
        <w:numPr>
          <w:ilvl w:val="0"/>
          <w:numId w:val="5"/>
        </w:numPr>
      </w:pPr>
      <w:r>
        <w:t xml:space="preserve">Clerk circulated the development points following internal audit and actions were agreed following proposal by Cllr. Day, seconded by Cllr. </w:t>
      </w:r>
      <w:proofErr w:type="spellStart"/>
      <w:r>
        <w:t>Cackett</w:t>
      </w:r>
      <w:proofErr w:type="spellEnd"/>
      <w:r>
        <w:t xml:space="preserve">.  All voted in agreement. </w:t>
      </w:r>
    </w:p>
    <w:p w14:paraId="54B3241A" w14:textId="769C696B" w:rsidR="000D5EBC" w:rsidRDefault="000D5EBC" w:rsidP="00524B79">
      <w:pPr>
        <w:pStyle w:val="NoSpacing"/>
        <w:numPr>
          <w:ilvl w:val="0"/>
          <w:numId w:val="5"/>
        </w:numPr>
      </w:pPr>
      <w:r>
        <w:t xml:space="preserve">Clerk to circulate link to proposed Facebook page following </w:t>
      </w:r>
      <w:r w:rsidR="00515F93">
        <w:t xml:space="preserve">work undertaken by Cllr. </w:t>
      </w:r>
      <w:proofErr w:type="spellStart"/>
      <w:r w:rsidR="00515F93">
        <w:t>Rolph</w:t>
      </w:r>
      <w:proofErr w:type="spellEnd"/>
      <w:r w:rsidR="00515F93">
        <w:t>.  Carried forward to next meeting for decision on whether to implement and agreement on who will manage the page.</w:t>
      </w:r>
    </w:p>
    <w:p w14:paraId="698512A6" w14:textId="41FAC4FE" w:rsidR="00515F93" w:rsidRDefault="00515F93" w:rsidP="00524B79">
      <w:pPr>
        <w:pStyle w:val="NoSpacing"/>
        <w:numPr>
          <w:ilvl w:val="0"/>
          <w:numId w:val="5"/>
        </w:numPr>
      </w:pPr>
      <w:r>
        <w:t>Clerk updated progress with footpath clearance.  Awaiting further contact from Probation Service for completion of remaining work.</w:t>
      </w:r>
    </w:p>
    <w:p w14:paraId="4C640D54" w14:textId="77777777" w:rsidR="00913B4F" w:rsidRDefault="00913B4F" w:rsidP="00913B4F">
      <w:pPr>
        <w:pStyle w:val="NoSpacing"/>
        <w:ind w:left="1440"/>
      </w:pPr>
      <w:bookmarkStart w:id="0" w:name="_GoBack"/>
      <w:bookmarkEnd w:id="0"/>
    </w:p>
    <w:p w14:paraId="10F3E3B7" w14:textId="77777777" w:rsidR="00515F93" w:rsidRPr="00515F93" w:rsidRDefault="00515F93" w:rsidP="008B4934">
      <w:pPr>
        <w:pStyle w:val="NoSpacing"/>
        <w:numPr>
          <w:ilvl w:val="0"/>
          <w:numId w:val="1"/>
        </w:numPr>
      </w:pPr>
      <w:r>
        <w:rPr>
          <w:b/>
        </w:rPr>
        <w:lastRenderedPageBreak/>
        <w:t>Planning:</w:t>
      </w:r>
    </w:p>
    <w:p w14:paraId="1D5E4D1D" w14:textId="0D9BF36A" w:rsidR="00CF02F9" w:rsidRDefault="00515F93" w:rsidP="00515F93">
      <w:pPr>
        <w:pStyle w:val="NoSpacing"/>
        <w:numPr>
          <w:ilvl w:val="0"/>
          <w:numId w:val="8"/>
        </w:numPr>
        <w:rPr>
          <w:bCs/>
        </w:rPr>
      </w:pPr>
      <w:r w:rsidRPr="00515F93">
        <w:rPr>
          <w:bCs/>
        </w:rPr>
        <w:t>Cllrs. noted the proposed amendments to application DC/19/3798/ARM having been circulated prior to meeting for comments.  (There have been no comments)</w:t>
      </w:r>
    </w:p>
    <w:p w14:paraId="57FFDBB1" w14:textId="783D3700" w:rsidR="00515F93" w:rsidRDefault="00515F93" w:rsidP="00515F93">
      <w:pPr>
        <w:pStyle w:val="NoSpacing"/>
        <w:numPr>
          <w:ilvl w:val="0"/>
          <w:numId w:val="8"/>
        </w:numPr>
      </w:pPr>
      <w:r>
        <w:rPr>
          <w:bCs/>
        </w:rPr>
        <w:t>None.</w:t>
      </w:r>
    </w:p>
    <w:p w14:paraId="6D80CCB6" w14:textId="3A6ED44B" w:rsidR="00DD3A05" w:rsidRPr="00B90E8E" w:rsidRDefault="00B90E8E" w:rsidP="00B90E8E">
      <w:pPr>
        <w:pStyle w:val="NoSpacing"/>
        <w:numPr>
          <w:ilvl w:val="0"/>
          <w:numId w:val="1"/>
        </w:numPr>
        <w:rPr>
          <w:bCs/>
        </w:rPr>
      </w:pPr>
      <w:r w:rsidRPr="00B90E8E">
        <w:rPr>
          <w:bCs/>
        </w:rPr>
        <w:t xml:space="preserve">Clerk to obtain costings for replacement gate for children’s playground </w:t>
      </w:r>
      <w:r w:rsidR="007E55E9">
        <w:rPr>
          <w:bCs/>
        </w:rPr>
        <w:t>–</w:t>
      </w:r>
      <w:r w:rsidRPr="00B90E8E">
        <w:rPr>
          <w:bCs/>
        </w:rPr>
        <w:t xml:space="preserve"> </w:t>
      </w:r>
      <w:r w:rsidR="007E55E9">
        <w:rPr>
          <w:bCs/>
        </w:rPr>
        <w:t>the</w:t>
      </w:r>
      <w:r w:rsidRPr="00B90E8E">
        <w:rPr>
          <w:bCs/>
        </w:rPr>
        <w:t xml:space="preserve"> current gate is failing to operate correctly and repair may be uneconomic.  It was felt that CIL monies would be appropriate to fund this subject to costing being provided.  </w:t>
      </w:r>
      <w:r w:rsidR="00913B4F">
        <w:rPr>
          <w:bCs/>
        </w:rPr>
        <w:t>Carry f</w:t>
      </w:r>
      <w:r w:rsidRPr="00B90E8E">
        <w:rPr>
          <w:bCs/>
        </w:rPr>
        <w:t>orward to January meeting.</w:t>
      </w:r>
    </w:p>
    <w:p w14:paraId="672A234C" w14:textId="6E6FB8F8" w:rsidR="00C02934" w:rsidRPr="006E34B0" w:rsidRDefault="00B90E8E" w:rsidP="00B90E8E">
      <w:pPr>
        <w:pStyle w:val="NoSpacing"/>
        <w:numPr>
          <w:ilvl w:val="0"/>
          <w:numId w:val="1"/>
        </w:numPr>
      </w:pPr>
      <w:r>
        <w:rPr>
          <w:b/>
        </w:rPr>
        <w:t>Remembrance Sunday:</w:t>
      </w:r>
      <w:r w:rsidR="00B55005">
        <w:t xml:space="preserve">  </w:t>
      </w:r>
      <w:r>
        <w:t>Cllr. Day proposed that in future years Parish Council should actively participate in Remembrance Sunday and that a donation should be made this year of £50.00 towards costs associated with the arrangements made by the Holton Mus</w:t>
      </w:r>
      <w:r w:rsidR="007E55E9">
        <w:t xml:space="preserve">eum to commemorate the anniversary.  Proposal seconded by Cllr. </w:t>
      </w:r>
      <w:proofErr w:type="spellStart"/>
      <w:r w:rsidR="007E55E9">
        <w:t>Menham</w:t>
      </w:r>
      <w:proofErr w:type="spellEnd"/>
      <w:r w:rsidR="007E55E9">
        <w:t xml:space="preserve"> and all voted in agreement.</w:t>
      </w:r>
    </w:p>
    <w:p w14:paraId="39AD43EC" w14:textId="41C332AF" w:rsidR="0004727B" w:rsidRDefault="0004727B" w:rsidP="0004727B">
      <w:pPr>
        <w:pStyle w:val="NoSpacing"/>
        <w:numPr>
          <w:ilvl w:val="0"/>
          <w:numId w:val="1"/>
        </w:numPr>
      </w:pPr>
      <w:r>
        <w:t xml:space="preserve">  </w:t>
      </w:r>
      <w:r w:rsidR="007E55E9">
        <w:t xml:space="preserve">Cllr. </w:t>
      </w:r>
      <w:proofErr w:type="spellStart"/>
      <w:r w:rsidR="007E55E9">
        <w:t>Cackett</w:t>
      </w:r>
      <w:proofErr w:type="spellEnd"/>
      <w:r w:rsidR="007E55E9">
        <w:t xml:space="preserve"> proposed adoption of the draft Equality and Diversity policy by Parish Council.  Cllr. </w:t>
      </w:r>
      <w:proofErr w:type="spellStart"/>
      <w:r w:rsidR="007E55E9">
        <w:t>Rolph</w:t>
      </w:r>
      <w:proofErr w:type="spellEnd"/>
      <w:r w:rsidR="007E55E9">
        <w:t xml:space="preserve"> seconded.  All voted in favour.</w:t>
      </w:r>
      <w:r>
        <w:t xml:space="preserve">         </w:t>
      </w:r>
    </w:p>
    <w:p w14:paraId="578591E2" w14:textId="77777777" w:rsidR="00A355B6" w:rsidRDefault="00A355B6" w:rsidP="0004727B">
      <w:pPr>
        <w:pStyle w:val="NoSpacing"/>
        <w:ind w:left="720"/>
      </w:pPr>
    </w:p>
    <w:p w14:paraId="2D4F7EBA" w14:textId="42914D5F" w:rsidR="00DA0EA2" w:rsidRDefault="00DA0EA2" w:rsidP="007E55E9">
      <w:pPr>
        <w:pStyle w:val="NoSpacing"/>
        <w:numPr>
          <w:ilvl w:val="0"/>
          <w:numId w:val="1"/>
        </w:numPr>
      </w:pPr>
      <w:proofErr w:type="spellStart"/>
      <w:r w:rsidRPr="00DA0EA2">
        <w:rPr>
          <w:b/>
          <w:bCs/>
        </w:rPr>
        <w:t>Correspend</w:t>
      </w:r>
      <w:r w:rsidR="00BF04FA">
        <w:rPr>
          <w:b/>
          <w:bCs/>
        </w:rPr>
        <w:t>a</w:t>
      </w:r>
      <w:r w:rsidRPr="00DA0EA2">
        <w:rPr>
          <w:b/>
          <w:bCs/>
        </w:rPr>
        <w:t>nce</w:t>
      </w:r>
      <w:proofErr w:type="spellEnd"/>
      <w:r w:rsidRPr="00DA0EA2">
        <w:rPr>
          <w:b/>
          <w:bCs/>
        </w:rPr>
        <w:t>:</w:t>
      </w:r>
      <w:r>
        <w:t xml:space="preserve">    </w:t>
      </w:r>
    </w:p>
    <w:p w14:paraId="45B14CA2" w14:textId="2C227BF9" w:rsidR="00BF04FA" w:rsidRDefault="00BF04FA" w:rsidP="00DA0EA2">
      <w:pPr>
        <w:pStyle w:val="NoSpacing"/>
        <w:numPr>
          <w:ilvl w:val="0"/>
          <w:numId w:val="9"/>
        </w:numPr>
      </w:pPr>
      <w:r>
        <w:t>Request to plant trees by Holton St Peter Primary School at children’s play area received.  It was decided to defer decision until proposed new</w:t>
      </w:r>
      <w:r w:rsidR="00913B4F">
        <w:t xml:space="preserve"> </w:t>
      </w:r>
      <w:proofErr w:type="spellStart"/>
      <w:r w:rsidR="00913B4F">
        <w:t>play ground</w:t>
      </w:r>
      <w:proofErr w:type="spellEnd"/>
      <w:r>
        <w:t xml:space="preserve"> equipment installed – Clerk advise school.</w:t>
      </w:r>
    </w:p>
    <w:p w14:paraId="282ED6F2" w14:textId="45297F6E" w:rsidR="00DA0EA2" w:rsidRDefault="00BF04FA" w:rsidP="00DA0EA2">
      <w:pPr>
        <w:pStyle w:val="NoSpacing"/>
        <w:numPr>
          <w:ilvl w:val="0"/>
          <w:numId w:val="9"/>
        </w:numPr>
      </w:pPr>
      <w:r>
        <w:t xml:space="preserve">Request from Village Hall for donation deferred pending receipt of supporting information.  (January meeting)  </w:t>
      </w:r>
    </w:p>
    <w:p w14:paraId="37CB588B" w14:textId="77777777" w:rsidR="00BF04FA" w:rsidRDefault="00BF04FA" w:rsidP="00BF04FA">
      <w:pPr>
        <w:pStyle w:val="NoSpacing"/>
        <w:ind w:firstLine="360"/>
        <w:rPr>
          <w:b/>
          <w:bCs/>
          <w:sz w:val="24"/>
          <w:szCs w:val="24"/>
        </w:rPr>
      </w:pPr>
      <w:r w:rsidRPr="0097407F">
        <w:rPr>
          <w:sz w:val="24"/>
          <w:szCs w:val="24"/>
        </w:rPr>
        <w:t>13.</w:t>
      </w:r>
      <w:r>
        <w:rPr>
          <w:b/>
          <w:bCs/>
          <w:sz w:val="24"/>
          <w:szCs w:val="24"/>
        </w:rPr>
        <w:t xml:space="preserve"> RFO Report and bank reconciliation.  List of cheques for approval and signature.</w:t>
      </w:r>
    </w:p>
    <w:p w14:paraId="0F109AF3" w14:textId="77777777" w:rsidR="00BF04FA" w:rsidRDefault="00BF04FA" w:rsidP="00BF04FA">
      <w:pPr>
        <w:pStyle w:val="NoSpacing"/>
        <w:ind w:left="360"/>
        <w:rPr>
          <w:sz w:val="24"/>
          <w:szCs w:val="24"/>
        </w:rPr>
      </w:pPr>
      <w:r>
        <w:rPr>
          <w:sz w:val="24"/>
          <w:szCs w:val="24"/>
        </w:rPr>
        <w:t>Bank balances are C/A £22,210.34 and S/A £8529.58 prior to the issue of cheques totalling £1,600.69 as below.  Bank accounts have been reconciled and are available for councillor audit.</w:t>
      </w:r>
    </w:p>
    <w:p w14:paraId="0B151693" w14:textId="77777777" w:rsidR="00BF04FA" w:rsidRDefault="00BF04FA" w:rsidP="00BF04FA">
      <w:pPr>
        <w:pStyle w:val="NoSpacing"/>
        <w:rPr>
          <w:sz w:val="24"/>
          <w:szCs w:val="24"/>
        </w:rPr>
      </w:pPr>
    </w:p>
    <w:p w14:paraId="430FC504" w14:textId="3A3F881F" w:rsidR="00BF04FA" w:rsidRDefault="00BF04FA" w:rsidP="00BF04FA">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C5D92">
        <w:rPr>
          <w:sz w:val="24"/>
          <w:szCs w:val="24"/>
        </w:rPr>
        <w:tab/>
      </w:r>
      <w:r>
        <w:rPr>
          <w:sz w:val="24"/>
          <w:szCs w:val="24"/>
        </w:rPr>
        <w:t>Amount</w:t>
      </w:r>
      <w:r>
        <w:rPr>
          <w:sz w:val="24"/>
          <w:szCs w:val="24"/>
        </w:rPr>
        <w:tab/>
      </w:r>
      <w:r>
        <w:rPr>
          <w:sz w:val="24"/>
          <w:szCs w:val="24"/>
        </w:rPr>
        <w:tab/>
        <w:t>VAT element</w:t>
      </w:r>
    </w:p>
    <w:p w14:paraId="4F060C75" w14:textId="77777777" w:rsidR="00BF04FA" w:rsidRDefault="00BF04FA" w:rsidP="00BF04FA">
      <w:pPr>
        <w:pStyle w:val="NoSpacing"/>
        <w:rPr>
          <w:sz w:val="24"/>
          <w:szCs w:val="24"/>
        </w:rPr>
      </w:pPr>
    </w:p>
    <w:p w14:paraId="3618D4D3" w14:textId="77777777" w:rsidR="00BF04FA" w:rsidRDefault="00BF04FA" w:rsidP="00BF04FA">
      <w:pPr>
        <w:pStyle w:val="NoSpacing"/>
        <w:rPr>
          <w:sz w:val="24"/>
          <w:szCs w:val="24"/>
        </w:rPr>
      </w:pPr>
    </w:p>
    <w:p w14:paraId="71A960D7" w14:textId="77777777" w:rsidR="00BF04FA" w:rsidRDefault="00BF04FA" w:rsidP="00BF04FA">
      <w:pPr>
        <w:pStyle w:val="NoSpacing"/>
        <w:ind w:firstLine="720"/>
        <w:rPr>
          <w:sz w:val="24"/>
          <w:szCs w:val="24"/>
        </w:rPr>
      </w:pPr>
      <w:r>
        <w:rPr>
          <w:sz w:val="24"/>
          <w:szCs w:val="24"/>
        </w:rPr>
        <w:t>Staff costs Salary (September)</w:t>
      </w:r>
      <w:r>
        <w:rPr>
          <w:sz w:val="24"/>
          <w:szCs w:val="24"/>
        </w:rPr>
        <w:tab/>
      </w:r>
      <w:r>
        <w:rPr>
          <w:sz w:val="24"/>
          <w:szCs w:val="24"/>
        </w:rPr>
        <w:tab/>
        <w:t>£409.80</w:t>
      </w:r>
      <w:r>
        <w:rPr>
          <w:sz w:val="24"/>
          <w:szCs w:val="24"/>
        </w:rPr>
        <w:tab/>
      </w:r>
    </w:p>
    <w:p w14:paraId="09F50F2C" w14:textId="77777777" w:rsidR="00BF04FA" w:rsidRDefault="00BF04FA" w:rsidP="00BF04FA">
      <w:pPr>
        <w:pStyle w:val="NoSpacing"/>
        <w:ind w:firstLine="720"/>
        <w:rPr>
          <w:sz w:val="24"/>
          <w:szCs w:val="24"/>
        </w:rPr>
      </w:pPr>
      <w:r>
        <w:rPr>
          <w:sz w:val="24"/>
          <w:szCs w:val="24"/>
        </w:rPr>
        <w:t xml:space="preserve">Holton &amp; </w:t>
      </w:r>
      <w:proofErr w:type="spellStart"/>
      <w:r>
        <w:rPr>
          <w:sz w:val="24"/>
          <w:szCs w:val="24"/>
        </w:rPr>
        <w:t>Blyford</w:t>
      </w:r>
      <w:proofErr w:type="spellEnd"/>
      <w:r>
        <w:rPr>
          <w:sz w:val="24"/>
          <w:szCs w:val="24"/>
        </w:rPr>
        <w:t xml:space="preserve"> Post </w:t>
      </w:r>
      <w:r>
        <w:rPr>
          <w:sz w:val="24"/>
          <w:szCs w:val="24"/>
        </w:rPr>
        <w:tab/>
      </w:r>
      <w:r>
        <w:rPr>
          <w:sz w:val="24"/>
          <w:szCs w:val="24"/>
        </w:rPr>
        <w:tab/>
      </w:r>
      <w:r>
        <w:rPr>
          <w:sz w:val="24"/>
          <w:szCs w:val="24"/>
        </w:rPr>
        <w:tab/>
        <w:t>£250.00</w:t>
      </w:r>
    </w:p>
    <w:p w14:paraId="1953B03A" w14:textId="77777777" w:rsidR="00BF04FA" w:rsidRDefault="00BF04FA" w:rsidP="00BF04FA">
      <w:pPr>
        <w:pStyle w:val="NoSpacing"/>
        <w:ind w:firstLine="720"/>
        <w:rPr>
          <w:sz w:val="24"/>
          <w:szCs w:val="24"/>
        </w:rPr>
      </w:pPr>
      <w:r>
        <w:rPr>
          <w:sz w:val="24"/>
          <w:szCs w:val="24"/>
        </w:rPr>
        <w:t>(Grant S137)</w:t>
      </w:r>
    </w:p>
    <w:p w14:paraId="3A9C5F1D" w14:textId="77777777" w:rsidR="00BF04FA" w:rsidRDefault="00BF04FA" w:rsidP="00BF04FA">
      <w:pPr>
        <w:pStyle w:val="NoSpacing"/>
        <w:ind w:firstLine="720"/>
        <w:rPr>
          <w:sz w:val="24"/>
          <w:szCs w:val="24"/>
        </w:rPr>
      </w:pPr>
      <w:r>
        <w:rPr>
          <w:sz w:val="24"/>
          <w:szCs w:val="24"/>
        </w:rPr>
        <w:t>Community Action Suffolk</w:t>
      </w:r>
      <w:r>
        <w:rPr>
          <w:sz w:val="24"/>
          <w:szCs w:val="24"/>
        </w:rPr>
        <w:tab/>
      </w:r>
      <w:r>
        <w:rPr>
          <w:sz w:val="24"/>
          <w:szCs w:val="24"/>
        </w:rPr>
        <w:tab/>
      </w:r>
      <w:r>
        <w:rPr>
          <w:sz w:val="24"/>
          <w:szCs w:val="24"/>
        </w:rPr>
        <w:tab/>
        <w:t>£417.09</w:t>
      </w:r>
    </w:p>
    <w:p w14:paraId="1BF99E4C" w14:textId="77777777" w:rsidR="00BF04FA" w:rsidRDefault="00BF04FA" w:rsidP="00BF04FA">
      <w:pPr>
        <w:pStyle w:val="NoSpacing"/>
        <w:ind w:firstLine="720"/>
        <w:rPr>
          <w:sz w:val="24"/>
          <w:szCs w:val="24"/>
        </w:rPr>
      </w:pPr>
      <w:r>
        <w:rPr>
          <w:sz w:val="24"/>
          <w:szCs w:val="24"/>
        </w:rPr>
        <w:t>(Insurance Policy)</w:t>
      </w:r>
    </w:p>
    <w:p w14:paraId="523A9D61" w14:textId="77777777" w:rsidR="00BF04FA" w:rsidRDefault="00BF04FA" w:rsidP="00BF04FA">
      <w:pPr>
        <w:pStyle w:val="NoSpacing"/>
        <w:ind w:firstLine="720"/>
        <w:rPr>
          <w:sz w:val="24"/>
          <w:szCs w:val="24"/>
        </w:rPr>
      </w:pPr>
      <w:r>
        <w:rPr>
          <w:sz w:val="24"/>
          <w:szCs w:val="24"/>
        </w:rPr>
        <w:t>SALC</w:t>
      </w:r>
      <w:r>
        <w:rPr>
          <w:sz w:val="24"/>
          <w:szCs w:val="24"/>
        </w:rPr>
        <w:tab/>
      </w:r>
      <w:r>
        <w:rPr>
          <w:sz w:val="24"/>
          <w:szCs w:val="24"/>
        </w:rPr>
        <w:tab/>
      </w:r>
      <w:r>
        <w:rPr>
          <w:sz w:val="24"/>
          <w:szCs w:val="24"/>
        </w:rPr>
        <w:tab/>
      </w:r>
      <w:r>
        <w:rPr>
          <w:sz w:val="24"/>
          <w:szCs w:val="24"/>
        </w:rPr>
        <w:tab/>
      </w:r>
      <w:r>
        <w:rPr>
          <w:sz w:val="24"/>
          <w:szCs w:val="24"/>
        </w:rPr>
        <w:tab/>
      </w:r>
      <w:r>
        <w:rPr>
          <w:sz w:val="24"/>
          <w:szCs w:val="24"/>
        </w:rPr>
        <w:tab/>
        <w:t>£54.00</w:t>
      </w:r>
      <w:r>
        <w:rPr>
          <w:sz w:val="24"/>
          <w:szCs w:val="24"/>
        </w:rPr>
        <w:tab/>
      </w:r>
      <w:r>
        <w:rPr>
          <w:sz w:val="24"/>
          <w:szCs w:val="24"/>
        </w:rPr>
        <w:tab/>
      </w:r>
      <w:r>
        <w:rPr>
          <w:sz w:val="24"/>
          <w:szCs w:val="24"/>
        </w:rPr>
        <w:tab/>
        <w:t>£9.00</w:t>
      </w:r>
    </w:p>
    <w:p w14:paraId="2DB46EED" w14:textId="77777777" w:rsidR="00BF04FA" w:rsidRDefault="00BF04FA" w:rsidP="00BF04FA">
      <w:pPr>
        <w:pStyle w:val="NoSpacing"/>
        <w:ind w:firstLine="720"/>
        <w:rPr>
          <w:sz w:val="24"/>
          <w:szCs w:val="24"/>
        </w:rPr>
      </w:pPr>
      <w:r>
        <w:rPr>
          <w:sz w:val="24"/>
          <w:szCs w:val="24"/>
        </w:rPr>
        <w:t>(Payroll Services)</w:t>
      </w:r>
    </w:p>
    <w:p w14:paraId="7E104805" w14:textId="77777777" w:rsidR="00BF04FA" w:rsidRDefault="00BF04FA" w:rsidP="00BF04FA">
      <w:pPr>
        <w:pStyle w:val="NoSpacing"/>
        <w:ind w:firstLine="720"/>
        <w:rPr>
          <w:sz w:val="24"/>
          <w:szCs w:val="24"/>
        </w:rPr>
      </w:pPr>
      <w:r>
        <w:rPr>
          <w:sz w:val="24"/>
          <w:szCs w:val="24"/>
        </w:rPr>
        <w:t>Staff costs Salary (October)</w:t>
      </w:r>
      <w:r>
        <w:rPr>
          <w:sz w:val="24"/>
          <w:szCs w:val="24"/>
        </w:rPr>
        <w:tab/>
      </w:r>
      <w:r>
        <w:rPr>
          <w:sz w:val="24"/>
          <w:szCs w:val="24"/>
        </w:rPr>
        <w:tab/>
      </w:r>
      <w:r>
        <w:rPr>
          <w:sz w:val="24"/>
          <w:szCs w:val="24"/>
        </w:rPr>
        <w:tab/>
        <w:t>£409.80</w:t>
      </w:r>
    </w:p>
    <w:p w14:paraId="51A7E46C" w14:textId="77777777" w:rsidR="00BF04FA" w:rsidRDefault="00BF04FA" w:rsidP="00BF04FA">
      <w:pPr>
        <w:pStyle w:val="NoSpacing"/>
        <w:ind w:firstLine="720"/>
        <w:rPr>
          <w:sz w:val="24"/>
          <w:szCs w:val="24"/>
        </w:rPr>
      </w:pPr>
      <w:r>
        <w:rPr>
          <w:sz w:val="24"/>
          <w:szCs w:val="24"/>
        </w:rPr>
        <w:t>Elaine Day</w:t>
      </w:r>
      <w:r>
        <w:rPr>
          <w:sz w:val="24"/>
          <w:szCs w:val="24"/>
        </w:rPr>
        <w:tab/>
      </w:r>
      <w:r>
        <w:rPr>
          <w:sz w:val="24"/>
          <w:szCs w:val="24"/>
        </w:rPr>
        <w:tab/>
      </w:r>
      <w:r>
        <w:rPr>
          <w:sz w:val="24"/>
          <w:szCs w:val="24"/>
        </w:rPr>
        <w:tab/>
      </w:r>
      <w:r>
        <w:rPr>
          <w:sz w:val="24"/>
          <w:szCs w:val="24"/>
        </w:rPr>
        <w:tab/>
      </w:r>
      <w:r>
        <w:rPr>
          <w:sz w:val="24"/>
          <w:szCs w:val="24"/>
        </w:rPr>
        <w:tab/>
        <w:t>£60.00</w:t>
      </w:r>
      <w:r>
        <w:rPr>
          <w:sz w:val="24"/>
          <w:szCs w:val="24"/>
        </w:rPr>
        <w:tab/>
      </w:r>
      <w:r>
        <w:rPr>
          <w:sz w:val="24"/>
          <w:szCs w:val="24"/>
        </w:rPr>
        <w:tab/>
      </w:r>
      <w:r>
        <w:rPr>
          <w:sz w:val="24"/>
          <w:szCs w:val="24"/>
        </w:rPr>
        <w:tab/>
        <w:t>£10.00</w:t>
      </w:r>
    </w:p>
    <w:p w14:paraId="30F2DFC6" w14:textId="77777777" w:rsidR="00BF04FA" w:rsidRDefault="00BF04FA" w:rsidP="00BF04FA">
      <w:pPr>
        <w:pStyle w:val="NoSpacing"/>
        <w:ind w:firstLine="720"/>
        <w:rPr>
          <w:sz w:val="24"/>
          <w:szCs w:val="24"/>
        </w:rPr>
      </w:pPr>
      <w:r>
        <w:rPr>
          <w:sz w:val="24"/>
          <w:szCs w:val="24"/>
        </w:rPr>
        <w:t>(One Suffolk Website Hosting</w:t>
      </w:r>
    </w:p>
    <w:p w14:paraId="707F6EEA" w14:textId="77777777" w:rsidR="00BF04FA" w:rsidRDefault="00BF04FA" w:rsidP="00BF04FA">
      <w:pPr>
        <w:pStyle w:val="NoSpacing"/>
        <w:ind w:firstLine="720"/>
        <w:rPr>
          <w:sz w:val="24"/>
          <w:szCs w:val="24"/>
        </w:rPr>
      </w:pPr>
      <w:r>
        <w:rPr>
          <w:sz w:val="24"/>
          <w:szCs w:val="24"/>
        </w:rPr>
        <w:t>paid by clerk on behalf of Parish Council)</w:t>
      </w:r>
      <w:r>
        <w:rPr>
          <w:sz w:val="24"/>
          <w:szCs w:val="24"/>
        </w:rPr>
        <w:tab/>
      </w:r>
    </w:p>
    <w:p w14:paraId="63CF0BDB" w14:textId="77777777" w:rsidR="00BF04FA" w:rsidRDefault="00BF04FA" w:rsidP="00BF04FA">
      <w:pPr>
        <w:pStyle w:val="NoSpacing"/>
        <w:rPr>
          <w:sz w:val="24"/>
          <w:szCs w:val="24"/>
        </w:rPr>
      </w:pPr>
      <w:r>
        <w:rPr>
          <w:sz w:val="24"/>
          <w:szCs w:val="24"/>
        </w:rPr>
        <w:tab/>
      </w:r>
    </w:p>
    <w:p w14:paraId="1906AC59" w14:textId="77777777" w:rsidR="00BF04FA" w:rsidRDefault="00BF04FA" w:rsidP="00BF04FA">
      <w:pPr>
        <w:pStyle w:val="NoSpacing"/>
        <w:rPr>
          <w:sz w:val="24"/>
          <w:szCs w:val="24"/>
        </w:rPr>
      </w:pPr>
    </w:p>
    <w:p w14:paraId="300E995E" w14:textId="77777777" w:rsidR="00BF04FA" w:rsidRDefault="00BF04FA" w:rsidP="00BF04FA">
      <w:pPr>
        <w:pStyle w:val="NoSpacing"/>
        <w:rPr>
          <w:sz w:val="24"/>
          <w:szCs w:val="24"/>
        </w:rPr>
      </w:pPr>
    </w:p>
    <w:p w14:paraId="3B1E661E" w14:textId="77777777" w:rsidR="00BF04FA" w:rsidRDefault="00BF04FA" w:rsidP="00BF04FA">
      <w:pPr>
        <w:pStyle w:val="NoSpacing"/>
        <w:ind w:firstLine="720"/>
        <w:rPr>
          <w:sz w:val="24"/>
          <w:szCs w:val="24"/>
        </w:rPr>
      </w:pPr>
      <w:r>
        <w:rPr>
          <w:sz w:val="24"/>
          <w:szCs w:val="24"/>
        </w:rPr>
        <w:t>TOTAL</w:t>
      </w:r>
      <w:r>
        <w:rPr>
          <w:sz w:val="24"/>
          <w:szCs w:val="24"/>
        </w:rPr>
        <w:tab/>
      </w:r>
      <w:r>
        <w:rPr>
          <w:sz w:val="24"/>
          <w:szCs w:val="24"/>
        </w:rPr>
        <w:tab/>
      </w:r>
      <w:r>
        <w:rPr>
          <w:sz w:val="24"/>
          <w:szCs w:val="24"/>
        </w:rPr>
        <w:tab/>
      </w:r>
      <w:r>
        <w:rPr>
          <w:sz w:val="24"/>
          <w:szCs w:val="24"/>
        </w:rPr>
        <w:tab/>
      </w:r>
      <w:r>
        <w:rPr>
          <w:sz w:val="24"/>
          <w:szCs w:val="24"/>
        </w:rPr>
        <w:tab/>
      </w:r>
      <w:r>
        <w:rPr>
          <w:sz w:val="24"/>
          <w:szCs w:val="24"/>
        </w:rPr>
        <w:tab/>
        <w:t>£1,600.69</w:t>
      </w:r>
      <w:r>
        <w:rPr>
          <w:sz w:val="24"/>
          <w:szCs w:val="24"/>
        </w:rPr>
        <w:tab/>
      </w:r>
      <w:r>
        <w:rPr>
          <w:sz w:val="24"/>
          <w:szCs w:val="24"/>
        </w:rPr>
        <w:tab/>
        <w:t>£19.00</w:t>
      </w:r>
    </w:p>
    <w:p w14:paraId="184064DE" w14:textId="77777777" w:rsidR="00BF04FA" w:rsidRDefault="00BF04FA" w:rsidP="00BF04FA">
      <w:pPr>
        <w:pStyle w:val="NoSpacing"/>
        <w:rPr>
          <w:sz w:val="24"/>
          <w:szCs w:val="24"/>
        </w:rPr>
      </w:pPr>
    </w:p>
    <w:p w14:paraId="796A5590" w14:textId="10F7B601" w:rsidR="00BF04FA" w:rsidRDefault="00BF04FA" w:rsidP="00BF04FA">
      <w:pPr>
        <w:pStyle w:val="NoSpacing"/>
        <w:ind w:left="720"/>
        <w:rPr>
          <w:sz w:val="24"/>
          <w:szCs w:val="24"/>
        </w:rPr>
      </w:pPr>
      <w:r>
        <w:rPr>
          <w:sz w:val="24"/>
          <w:szCs w:val="24"/>
        </w:rPr>
        <w:t xml:space="preserve">A direct credit has been received for £6,070.50, second precept instalment from </w:t>
      </w:r>
      <w:proofErr w:type="spellStart"/>
      <w:r>
        <w:rPr>
          <w:sz w:val="24"/>
          <w:szCs w:val="24"/>
        </w:rPr>
        <w:t>Ea</w:t>
      </w:r>
      <w:r w:rsidR="00DC5D92">
        <w:rPr>
          <w:sz w:val="24"/>
          <w:szCs w:val="24"/>
        </w:rPr>
        <w:t>st</w:t>
      </w:r>
      <w:r>
        <w:rPr>
          <w:sz w:val="24"/>
          <w:szCs w:val="24"/>
        </w:rPr>
        <w:t>suffolk</w:t>
      </w:r>
      <w:proofErr w:type="spellEnd"/>
      <w:r>
        <w:rPr>
          <w:sz w:val="24"/>
          <w:szCs w:val="24"/>
        </w:rPr>
        <w:t xml:space="preserve"> Council and is included in C/A balance.</w:t>
      </w:r>
    </w:p>
    <w:p w14:paraId="7F616900" w14:textId="77777777" w:rsidR="00BF04FA" w:rsidRDefault="00BF04FA" w:rsidP="00BF04FA">
      <w:pPr>
        <w:pStyle w:val="NoSpacing"/>
        <w:rPr>
          <w:sz w:val="24"/>
          <w:szCs w:val="24"/>
        </w:rPr>
      </w:pPr>
    </w:p>
    <w:p w14:paraId="57061039" w14:textId="77777777" w:rsidR="00BF04FA" w:rsidRDefault="00BF04FA" w:rsidP="00BF04FA">
      <w:pPr>
        <w:pStyle w:val="NoSpacing"/>
        <w:ind w:left="720"/>
        <w:rPr>
          <w:sz w:val="24"/>
          <w:szCs w:val="24"/>
        </w:rPr>
      </w:pPr>
      <w:r>
        <w:rPr>
          <w:sz w:val="24"/>
          <w:szCs w:val="24"/>
        </w:rPr>
        <w:lastRenderedPageBreak/>
        <w:t xml:space="preserve">A direct credit has been received for £60.00, CIL 20191025 from </w:t>
      </w:r>
      <w:proofErr w:type="spellStart"/>
      <w:r>
        <w:rPr>
          <w:sz w:val="24"/>
          <w:szCs w:val="24"/>
        </w:rPr>
        <w:t>Eastsuffolk</w:t>
      </w:r>
      <w:proofErr w:type="spellEnd"/>
      <w:r>
        <w:rPr>
          <w:sz w:val="24"/>
          <w:szCs w:val="24"/>
        </w:rPr>
        <w:t xml:space="preserve"> Council.  This is included in C/A balance.  (Agenda item 9 meeting of 13/11/2019)</w:t>
      </w:r>
    </w:p>
    <w:p w14:paraId="1EA931DA" w14:textId="77777777" w:rsidR="00BF04FA" w:rsidRDefault="00BF04FA" w:rsidP="00BF04FA">
      <w:pPr>
        <w:pStyle w:val="NoSpacing"/>
        <w:rPr>
          <w:sz w:val="24"/>
          <w:szCs w:val="24"/>
        </w:rPr>
      </w:pPr>
    </w:p>
    <w:p w14:paraId="5BEA3530" w14:textId="77777777" w:rsidR="00BF04FA" w:rsidRDefault="00BF04FA" w:rsidP="00BF04FA">
      <w:pPr>
        <w:pStyle w:val="NoSpacing"/>
        <w:ind w:left="720"/>
        <w:rPr>
          <w:sz w:val="24"/>
          <w:szCs w:val="24"/>
        </w:rPr>
      </w:pPr>
      <w:r>
        <w:rPr>
          <w:sz w:val="24"/>
          <w:szCs w:val="24"/>
        </w:rPr>
        <w:t xml:space="preserve">Insurance premium is year 1 of a </w:t>
      </w:r>
      <w:proofErr w:type="gramStart"/>
      <w:r>
        <w:rPr>
          <w:sz w:val="24"/>
          <w:szCs w:val="24"/>
        </w:rPr>
        <w:t>3 year</w:t>
      </w:r>
      <w:proofErr w:type="gramEnd"/>
      <w:r>
        <w:rPr>
          <w:sz w:val="24"/>
          <w:szCs w:val="24"/>
        </w:rPr>
        <w:t xml:space="preserve"> undertaking.  Assets have been compared to </w:t>
      </w:r>
      <w:proofErr w:type="gramStart"/>
      <w:r>
        <w:rPr>
          <w:sz w:val="24"/>
          <w:szCs w:val="24"/>
        </w:rPr>
        <w:t>schedule,</w:t>
      </w:r>
      <w:proofErr w:type="gramEnd"/>
      <w:r>
        <w:rPr>
          <w:sz w:val="24"/>
          <w:szCs w:val="24"/>
        </w:rPr>
        <w:t xml:space="preserve"> no amendments required.</w:t>
      </w:r>
    </w:p>
    <w:p w14:paraId="430746BB" w14:textId="77777777" w:rsidR="00BF04FA" w:rsidRDefault="00BF04FA" w:rsidP="00BF04FA">
      <w:pPr>
        <w:pStyle w:val="NoSpacing"/>
        <w:rPr>
          <w:sz w:val="24"/>
          <w:szCs w:val="24"/>
        </w:rPr>
      </w:pPr>
    </w:p>
    <w:p w14:paraId="09315B0A" w14:textId="77777777" w:rsidR="00BF04FA" w:rsidRDefault="00BF04FA" w:rsidP="00BF04FA">
      <w:pPr>
        <w:pStyle w:val="NoSpacing"/>
        <w:ind w:left="720"/>
        <w:rPr>
          <w:sz w:val="24"/>
          <w:szCs w:val="24"/>
        </w:rPr>
      </w:pPr>
      <w:proofErr w:type="spellStart"/>
      <w:r>
        <w:rPr>
          <w:sz w:val="24"/>
          <w:szCs w:val="24"/>
        </w:rPr>
        <w:t>Qtr</w:t>
      </w:r>
      <w:proofErr w:type="spellEnd"/>
      <w:r>
        <w:rPr>
          <w:sz w:val="24"/>
          <w:szCs w:val="24"/>
        </w:rPr>
        <w:t xml:space="preserve"> 2 Expenditure analysis vs Budget provided to Councillors with explanation of significant variances to plan.  There are no areas for concern.</w:t>
      </w:r>
    </w:p>
    <w:p w14:paraId="4D0163A7" w14:textId="647350D3" w:rsidR="0004727B" w:rsidRDefault="0004727B" w:rsidP="00DA0EA2">
      <w:pPr>
        <w:pStyle w:val="NoSpacing"/>
        <w:ind w:left="360"/>
      </w:pPr>
    </w:p>
    <w:p w14:paraId="09A2D28B" w14:textId="4673DC76" w:rsidR="0004727B" w:rsidRDefault="0004727B" w:rsidP="0004727B">
      <w:pPr>
        <w:pStyle w:val="NoSpacing"/>
        <w:ind w:left="2880"/>
      </w:pPr>
    </w:p>
    <w:p w14:paraId="65428692" w14:textId="7E593E80" w:rsidR="0023107C" w:rsidRDefault="00DA0EA2" w:rsidP="00DA0EA2">
      <w:pPr>
        <w:pStyle w:val="NoSpacing"/>
        <w:ind w:left="720"/>
      </w:pPr>
      <w:r>
        <w:t>RFO report proposed for acceptance by Cllr. Stephenson, seconded by Cllr. Mendham all voted in agreement.</w:t>
      </w:r>
    </w:p>
    <w:p w14:paraId="40BFAD23" w14:textId="77777777" w:rsidR="00BF04FA" w:rsidRDefault="00BF04FA" w:rsidP="00DA0EA2">
      <w:pPr>
        <w:pStyle w:val="NoSpacing"/>
        <w:ind w:left="720"/>
      </w:pPr>
    </w:p>
    <w:p w14:paraId="0F7BE26D" w14:textId="0A0E0B79" w:rsidR="00DA0EA2" w:rsidRDefault="00DA0EA2" w:rsidP="00DA0EA2">
      <w:pPr>
        <w:pStyle w:val="NoSpacing"/>
        <w:ind w:left="720"/>
      </w:pPr>
      <w:r>
        <w:t>A full discussion took place concerning expenditure budget for 2020/21 following the review of H1 current year.  It was agreed that Clerk would prepare draft budget for discussion at next meeting based upon changes suggested and this together with precept setting will be an agenda item January meeting.</w:t>
      </w:r>
    </w:p>
    <w:p w14:paraId="2C621FED" w14:textId="6B9D6333" w:rsidR="00DC5D92" w:rsidRDefault="00DC5D92" w:rsidP="00DC5D92">
      <w:pPr>
        <w:pStyle w:val="NoSpacing"/>
        <w:numPr>
          <w:ilvl w:val="0"/>
          <w:numId w:val="10"/>
        </w:numPr>
      </w:pPr>
      <w:r>
        <w:t>Date of next meeting 08/01/2020.</w:t>
      </w:r>
    </w:p>
    <w:p w14:paraId="0FF389AD" w14:textId="0CF565ED" w:rsidR="00DC5D92" w:rsidRDefault="00DC5D92" w:rsidP="00DC5D92">
      <w:pPr>
        <w:pStyle w:val="NoSpacing"/>
        <w:ind w:left="720"/>
      </w:pPr>
    </w:p>
    <w:p w14:paraId="3D53F1CA" w14:textId="586FB12A" w:rsidR="00DC5D92" w:rsidRDefault="00DC5D92" w:rsidP="00DC5D92">
      <w:pPr>
        <w:pStyle w:val="NoSpacing"/>
        <w:ind w:left="720"/>
      </w:pPr>
    </w:p>
    <w:p w14:paraId="4FEC8FD8" w14:textId="13B36475" w:rsidR="00DC5D92" w:rsidRDefault="00DC5D92" w:rsidP="00DC5D92">
      <w:pPr>
        <w:pStyle w:val="NoSpacing"/>
        <w:ind w:left="720"/>
        <w:jc w:val="center"/>
      </w:pPr>
      <w:r>
        <w:t>Meeting closed 8.45pm</w:t>
      </w:r>
    </w:p>
    <w:p w14:paraId="6CF47719" w14:textId="77777777" w:rsidR="00DA0EA2" w:rsidRDefault="00DA0EA2" w:rsidP="00DA0EA2">
      <w:pPr>
        <w:pStyle w:val="NoSpacing"/>
        <w:ind w:left="720"/>
      </w:pPr>
    </w:p>
    <w:sectPr w:rsidR="00DA0EA2" w:rsidSect="007E55E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8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85D79" w14:textId="77777777" w:rsidR="006408FA" w:rsidRDefault="006408FA" w:rsidP="008D5C12">
      <w:pPr>
        <w:spacing w:after="0" w:line="240" w:lineRule="auto"/>
      </w:pPr>
      <w:r>
        <w:separator/>
      </w:r>
    </w:p>
  </w:endnote>
  <w:endnote w:type="continuationSeparator" w:id="0">
    <w:p w14:paraId="69E7019C" w14:textId="77777777" w:rsidR="006408FA" w:rsidRDefault="006408FA" w:rsidP="008D5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AEAFB" w14:textId="77777777" w:rsidR="00932388" w:rsidRDefault="009323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24D80" w14:textId="77777777" w:rsidR="00932388" w:rsidRDefault="009323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2192D" w14:textId="77777777" w:rsidR="00932388" w:rsidRDefault="00932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A4A03" w14:textId="77777777" w:rsidR="006408FA" w:rsidRDefault="006408FA" w:rsidP="008D5C12">
      <w:pPr>
        <w:spacing w:after="0" w:line="240" w:lineRule="auto"/>
      </w:pPr>
      <w:r>
        <w:separator/>
      </w:r>
    </w:p>
  </w:footnote>
  <w:footnote w:type="continuationSeparator" w:id="0">
    <w:p w14:paraId="628E5658" w14:textId="77777777" w:rsidR="006408FA" w:rsidRDefault="006408FA" w:rsidP="008D5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FCCDA" w14:textId="36844185" w:rsidR="00932388" w:rsidRDefault="009323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4114801"/>
      <w:docPartObj>
        <w:docPartGallery w:val="Page Numbers (Top of Page)"/>
        <w:docPartUnique/>
      </w:docPartObj>
    </w:sdtPr>
    <w:sdtEndPr>
      <w:rPr>
        <w:noProof/>
      </w:rPr>
    </w:sdtEndPr>
    <w:sdtContent>
      <w:p w14:paraId="0670251F" w14:textId="79F51188" w:rsidR="00932388" w:rsidRDefault="00932388">
        <w:pPr>
          <w:pStyle w:val="Header"/>
        </w:pPr>
        <w:r>
          <w:fldChar w:fldCharType="begin"/>
        </w:r>
        <w:r>
          <w:instrText xml:space="preserve"> PAGE   \* MERGEFORMAT </w:instrText>
        </w:r>
        <w:r>
          <w:fldChar w:fldCharType="separate"/>
        </w:r>
        <w:r>
          <w:rPr>
            <w:noProof/>
          </w:rPr>
          <w:t>2</w:t>
        </w:r>
        <w:r>
          <w:rPr>
            <w:noProof/>
          </w:rPr>
          <w:fldChar w:fldCharType="end"/>
        </w:r>
      </w:p>
    </w:sdtContent>
  </w:sdt>
  <w:p w14:paraId="7F0C511A" w14:textId="0AD24CCF" w:rsidR="00932388" w:rsidRDefault="009323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9B7B3" w14:textId="3C5225E3" w:rsidR="00932388" w:rsidRDefault="009323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C5E26"/>
    <w:multiLevelType w:val="hybridMultilevel"/>
    <w:tmpl w:val="164493C6"/>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BB2167"/>
    <w:multiLevelType w:val="hybridMultilevel"/>
    <w:tmpl w:val="A336CB18"/>
    <w:lvl w:ilvl="0" w:tplc="132CF8C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0234110"/>
    <w:multiLevelType w:val="hybridMultilevel"/>
    <w:tmpl w:val="5404B0F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0521E6"/>
    <w:multiLevelType w:val="hybridMultilevel"/>
    <w:tmpl w:val="C2AE15A0"/>
    <w:lvl w:ilvl="0" w:tplc="AF74A6F0">
      <w:start w:val="1"/>
      <w:numFmt w:val="lowerRoman"/>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1800809"/>
    <w:multiLevelType w:val="hybridMultilevel"/>
    <w:tmpl w:val="387E8C02"/>
    <w:lvl w:ilvl="0" w:tplc="1B641BD6">
      <w:start w:val="1"/>
      <w:numFmt w:val="lowerRoman"/>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47E4F66"/>
    <w:multiLevelType w:val="hybridMultilevel"/>
    <w:tmpl w:val="40E636D0"/>
    <w:lvl w:ilvl="0" w:tplc="A1C451B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01B62E6"/>
    <w:multiLevelType w:val="hybridMultilevel"/>
    <w:tmpl w:val="FAE48572"/>
    <w:lvl w:ilvl="0" w:tplc="F92E079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2D55259"/>
    <w:multiLevelType w:val="hybridMultilevel"/>
    <w:tmpl w:val="4608F628"/>
    <w:lvl w:ilvl="0" w:tplc="8F260F5A">
      <w:start w:val="1"/>
      <w:numFmt w:val="lowerRoman"/>
      <w:lvlText w:val="(%1)"/>
      <w:lvlJc w:val="left"/>
      <w:pPr>
        <w:ind w:left="1485" w:hanging="720"/>
      </w:pPr>
      <w:rPr>
        <w:rFonts w:hint="default"/>
        <w:b/>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8" w15:restartNumberingAfterBreak="0">
    <w:nsid w:val="39E07730"/>
    <w:multiLevelType w:val="hybridMultilevel"/>
    <w:tmpl w:val="F2E61444"/>
    <w:lvl w:ilvl="0" w:tplc="C67E87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4F0239F"/>
    <w:multiLevelType w:val="hybridMultilevel"/>
    <w:tmpl w:val="B77EFB56"/>
    <w:lvl w:ilvl="0" w:tplc="952653D4">
      <w:start w:val="1"/>
      <w:numFmt w:val="lowerRoman"/>
      <w:lvlText w:val="(%1)"/>
      <w:lvlJc w:val="left"/>
      <w:pPr>
        <w:ind w:left="1287" w:hanging="72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2"/>
  </w:num>
  <w:num w:numId="2">
    <w:abstractNumId w:val="5"/>
  </w:num>
  <w:num w:numId="3">
    <w:abstractNumId w:val="6"/>
  </w:num>
  <w:num w:numId="4">
    <w:abstractNumId w:val="1"/>
  </w:num>
  <w:num w:numId="5">
    <w:abstractNumId w:val="3"/>
  </w:num>
  <w:num w:numId="6">
    <w:abstractNumId w:val="4"/>
  </w:num>
  <w:num w:numId="7">
    <w:abstractNumId w:val="9"/>
  </w:num>
  <w:num w:numId="8">
    <w:abstractNumId w:val="7"/>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C12"/>
    <w:rsid w:val="00041625"/>
    <w:rsid w:val="0004727B"/>
    <w:rsid w:val="00084BFF"/>
    <w:rsid w:val="000C5EF5"/>
    <w:rsid w:val="000D5EBC"/>
    <w:rsid w:val="00102860"/>
    <w:rsid w:val="00173DB9"/>
    <w:rsid w:val="001D3341"/>
    <w:rsid w:val="00205CF3"/>
    <w:rsid w:val="0023107C"/>
    <w:rsid w:val="00263AE8"/>
    <w:rsid w:val="00291750"/>
    <w:rsid w:val="00294D41"/>
    <w:rsid w:val="002E280B"/>
    <w:rsid w:val="0031298E"/>
    <w:rsid w:val="003138AE"/>
    <w:rsid w:val="004065CA"/>
    <w:rsid w:val="0044120A"/>
    <w:rsid w:val="00493AED"/>
    <w:rsid w:val="004A3228"/>
    <w:rsid w:val="00515F93"/>
    <w:rsid w:val="00520C7C"/>
    <w:rsid w:val="00524B79"/>
    <w:rsid w:val="00582A4B"/>
    <w:rsid w:val="005E31F7"/>
    <w:rsid w:val="0060213C"/>
    <w:rsid w:val="006408FA"/>
    <w:rsid w:val="006966D9"/>
    <w:rsid w:val="006A7ED8"/>
    <w:rsid w:val="006E34B0"/>
    <w:rsid w:val="006F25E5"/>
    <w:rsid w:val="00712FFC"/>
    <w:rsid w:val="00723049"/>
    <w:rsid w:val="0074300B"/>
    <w:rsid w:val="00766000"/>
    <w:rsid w:val="00781169"/>
    <w:rsid w:val="007836D6"/>
    <w:rsid w:val="007E55E9"/>
    <w:rsid w:val="008419BB"/>
    <w:rsid w:val="00852878"/>
    <w:rsid w:val="008648D1"/>
    <w:rsid w:val="008B4934"/>
    <w:rsid w:val="008D5C12"/>
    <w:rsid w:val="008F0D9D"/>
    <w:rsid w:val="00913B4F"/>
    <w:rsid w:val="00932388"/>
    <w:rsid w:val="00954B9E"/>
    <w:rsid w:val="00976662"/>
    <w:rsid w:val="009C6264"/>
    <w:rsid w:val="009F6A20"/>
    <w:rsid w:val="00A01264"/>
    <w:rsid w:val="00A239EF"/>
    <w:rsid w:val="00A33988"/>
    <w:rsid w:val="00A355B6"/>
    <w:rsid w:val="00AA2F4F"/>
    <w:rsid w:val="00AB50DF"/>
    <w:rsid w:val="00AC69B9"/>
    <w:rsid w:val="00AE5C6E"/>
    <w:rsid w:val="00AE5EBB"/>
    <w:rsid w:val="00AF66FB"/>
    <w:rsid w:val="00AF7F91"/>
    <w:rsid w:val="00B55005"/>
    <w:rsid w:val="00B90E8E"/>
    <w:rsid w:val="00BF04FA"/>
    <w:rsid w:val="00C02934"/>
    <w:rsid w:val="00C6413C"/>
    <w:rsid w:val="00C762D5"/>
    <w:rsid w:val="00CF0244"/>
    <w:rsid w:val="00CF02F9"/>
    <w:rsid w:val="00D554D9"/>
    <w:rsid w:val="00D74B3A"/>
    <w:rsid w:val="00DA0EA2"/>
    <w:rsid w:val="00DB4D22"/>
    <w:rsid w:val="00DC5D92"/>
    <w:rsid w:val="00DD3A05"/>
    <w:rsid w:val="00E24756"/>
    <w:rsid w:val="00E254C9"/>
    <w:rsid w:val="00E3703C"/>
    <w:rsid w:val="00E40C1E"/>
    <w:rsid w:val="00EE3F08"/>
    <w:rsid w:val="00F24A86"/>
    <w:rsid w:val="00F428CC"/>
    <w:rsid w:val="00F51F0C"/>
    <w:rsid w:val="00FD54FF"/>
    <w:rsid w:val="00FF4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85F778"/>
  <w15:chartTrackingRefBased/>
  <w15:docId w15:val="{3018A2F2-12DF-45C3-B839-EF76275B0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5C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C12"/>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8D5C12"/>
    <w:pPr>
      <w:spacing w:after="0" w:line="240" w:lineRule="auto"/>
    </w:pPr>
  </w:style>
  <w:style w:type="paragraph" w:styleId="Header">
    <w:name w:val="header"/>
    <w:basedOn w:val="Normal"/>
    <w:link w:val="HeaderChar"/>
    <w:uiPriority w:val="99"/>
    <w:unhideWhenUsed/>
    <w:rsid w:val="008D5C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C12"/>
  </w:style>
  <w:style w:type="paragraph" w:styleId="Footer">
    <w:name w:val="footer"/>
    <w:basedOn w:val="Normal"/>
    <w:link w:val="FooterChar"/>
    <w:uiPriority w:val="99"/>
    <w:unhideWhenUsed/>
    <w:rsid w:val="008D5C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C12"/>
  </w:style>
  <w:style w:type="paragraph" w:styleId="BalloonText">
    <w:name w:val="Balloon Text"/>
    <w:basedOn w:val="Normal"/>
    <w:link w:val="BalloonTextChar"/>
    <w:uiPriority w:val="99"/>
    <w:semiHidden/>
    <w:unhideWhenUsed/>
    <w:rsid w:val="00AF7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F91"/>
    <w:rPr>
      <w:rFonts w:ascii="Segoe UI" w:hAnsi="Segoe UI" w:cs="Segoe UI"/>
      <w:sz w:val="18"/>
      <w:szCs w:val="18"/>
    </w:rPr>
  </w:style>
  <w:style w:type="paragraph" w:styleId="ListParagraph">
    <w:name w:val="List Paragraph"/>
    <w:basedOn w:val="Normal"/>
    <w:uiPriority w:val="34"/>
    <w:qFormat/>
    <w:rsid w:val="00DA0E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378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3</Pages>
  <Words>825</Words>
  <Characters>4707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Day</dc:creator>
  <cp:keywords/>
  <dc:description/>
  <cp:lastModifiedBy>Elaine Day</cp:lastModifiedBy>
  <cp:revision>5</cp:revision>
  <cp:lastPrinted>2019-11-14T19:30:00Z</cp:lastPrinted>
  <dcterms:created xsi:type="dcterms:W3CDTF">2019-11-14T12:37:00Z</dcterms:created>
  <dcterms:modified xsi:type="dcterms:W3CDTF">2019-11-14T20:01:00Z</dcterms:modified>
</cp:coreProperties>
</file>