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5CCFD" w14:textId="77777777" w:rsidR="00405906" w:rsidRDefault="000E5A33" w:rsidP="000E5A33">
      <w:pPr>
        <w:pStyle w:val="Heading1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HOLTON PARISH COUNCIL</w:t>
      </w:r>
    </w:p>
    <w:p w14:paraId="4615D3B0" w14:textId="77777777" w:rsidR="000E5A33" w:rsidRDefault="000E5A33" w:rsidP="000E5A33">
      <w:pPr>
        <w:pStyle w:val="NoSpacing"/>
        <w:jc w:val="center"/>
        <w:rPr>
          <w:b/>
        </w:rPr>
      </w:pPr>
      <w:r w:rsidRPr="000E5A33">
        <w:rPr>
          <w:b/>
        </w:rPr>
        <w:t>NOTICE OF MEETING</w:t>
      </w:r>
    </w:p>
    <w:p w14:paraId="4E66CF3E" w14:textId="77777777" w:rsidR="00680364" w:rsidRPr="000E5A33" w:rsidRDefault="00680364" w:rsidP="000E5A33">
      <w:pPr>
        <w:pStyle w:val="NoSpacing"/>
        <w:jc w:val="center"/>
        <w:rPr>
          <w:b/>
        </w:rPr>
      </w:pPr>
    </w:p>
    <w:p w14:paraId="5929623A" w14:textId="77777777" w:rsidR="000E5A33" w:rsidRPr="000E5A33" w:rsidRDefault="000E5A33" w:rsidP="000E5A33">
      <w:pPr>
        <w:pStyle w:val="NoSpacing"/>
        <w:jc w:val="center"/>
        <w:rPr>
          <w:b/>
        </w:rPr>
      </w:pPr>
      <w:r w:rsidRPr="000E5A33">
        <w:rPr>
          <w:b/>
        </w:rPr>
        <w:t xml:space="preserve">The Annual Meeting of the Parish Council </w:t>
      </w:r>
    </w:p>
    <w:p w14:paraId="23AA29B5" w14:textId="77777777" w:rsidR="000E5A33" w:rsidRPr="000E5A33" w:rsidRDefault="0064082C" w:rsidP="000E5A33">
      <w:pPr>
        <w:pStyle w:val="NoSpacing"/>
        <w:jc w:val="center"/>
        <w:rPr>
          <w:b/>
        </w:rPr>
      </w:pPr>
      <w:r>
        <w:rPr>
          <w:b/>
        </w:rPr>
        <w:t>w</w:t>
      </w:r>
      <w:r w:rsidR="000E5A33" w:rsidRPr="000E5A33">
        <w:rPr>
          <w:b/>
        </w:rPr>
        <w:t>ill be held on</w:t>
      </w:r>
    </w:p>
    <w:p w14:paraId="520EC80A" w14:textId="2F48AB13" w:rsidR="000E5A33" w:rsidRPr="000E5A33" w:rsidRDefault="000E5A33" w:rsidP="000E5A33">
      <w:pPr>
        <w:pStyle w:val="NoSpacing"/>
        <w:jc w:val="center"/>
        <w:rPr>
          <w:b/>
        </w:rPr>
      </w:pPr>
      <w:r w:rsidRPr="000E5A33">
        <w:rPr>
          <w:b/>
        </w:rPr>
        <w:t xml:space="preserve">Wednesday </w:t>
      </w:r>
      <w:r w:rsidR="00362A22">
        <w:rPr>
          <w:b/>
        </w:rPr>
        <w:t>8</w:t>
      </w:r>
      <w:r w:rsidR="008D296B">
        <w:rPr>
          <w:b/>
        </w:rPr>
        <w:t>th</w:t>
      </w:r>
      <w:r w:rsidRPr="000E5A33">
        <w:rPr>
          <w:b/>
        </w:rPr>
        <w:t xml:space="preserve"> May 201</w:t>
      </w:r>
      <w:r w:rsidR="008D296B">
        <w:rPr>
          <w:b/>
        </w:rPr>
        <w:t>9</w:t>
      </w:r>
      <w:r w:rsidRPr="000E5A33">
        <w:rPr>
          <w:b/>
        </w:rPr>
        <w:t xml:space="preserve"> at 7.30pm</w:t>
      </w:r>
    </w:p>
    <w:p w14:paraId="1C1D05D2" w14:textId="77777777" w:rsidR="000E5A33" w:rsidRPr="000E5A33" w:rsidRDefault="000E5A33" w:rsidP="000E5A33">
      <w:pPr>
        <w:pStyle w:val="NoSpacing"/>
        <w:jc w:val="center"/>
        <w:rPr>
          <w:b/>
        </w:rPr>
      </w:pPr>
      <w:r w:rsidRPr="000E5A33">
        <w:rPr>
          <w:b/>
        </w:rPr>
        <w:t xml:space="preserve">Holton and </w:t>
      </w:r>
      <w:proofErr w:type="spellStart"/>
      <w:r w:rsidRPr="000E5A33">
        <w:rPr>
          <w:b/>
        </w:rPr>
        <w:t>Blyford</w:t>
      </w:r>
      <w:proofErr w:type="spellEnd"/>
      <w:r w:rsidRPr="000E5A33">
        <w:rPr>
          <w:b/>
        </w:rPr>
        <w:t xml:space="preserve"> Village Hall</w:t>
      </w:r>
    </w:p>
    <w:p w14:paraId="20750921" w14:textId="77777777" w:rsidR="000E5A33" w:rsidRPr="000E5A33" w:rsidRDefault="000E5A33" w:rsidP="000E5A33">
      <w:pPr>
        <w:pStyle w:val="NoSpacing"/>
        <w:jc w:val="right"/>
        <w:rPr>
          <w:sz w:val="20"/>
          <w:szCs w:val="20"/>
        </w:rPr>
      </w:pPr>
      <w:r w:rsidRPr="000E5A33">
        <w:rPr>
          <w:sz w:val="20"/>
          <w:szCs w:val="20"/>
        </w:rPr>
        <w:t xml:space="preserve"> Elaine Day, Clerk to Parish Council</w:t>
      </w:r>
    </w:p>
    <w:p w14:paraId="44EC0789" w14:textId="77777777" w:rsidR="000E5A33" w:rsidRDefault="005219E0" w:rsidP="000E5A33">
      <w:pPr>
        <w:pStyle w:val="NoSpacing"/>
        <w:jc w:val="right"/>
        <w:rPr>
          <w:sz w:val="20"/>
          <w:szCs w:val="20"/>
        </w:rPr>
      </w:pPr>
      <w:hyperlink r:id="rId5" w:history="1">
        <w:r w:rsidR="000E5A33" w:rsidRPr="006B0DE6">
          <w:rPr>
            <w:rStyle w:val="Hyperlink"/>
            <w:sz w:val="20"/>
            <w:szCs w:val="20"/>
          </w:rPr>
          <w:t>edayhpc@gmail.com</w:t>
        </w:r>
      </w:hyperlink>
    </w:p>
    <w:p w14:paraId="2DE9F6BA" w14:textId="77777777" w:rsidR="00680364" w:rsidRDefault="00680364" w:rsidP="000E5A33">
      <w:pPr>
        <w:pStyle w:val="NoSpacing"/>
        <w:jc w:val="center"/>
        <w:rPr>
          <w:b/>
          <w:sz w:val="28"/>
          <w:szCs w:val="28"/>
        </w:rPr>
      </w:pPr>
    </w:p>
    <w:p w14:paraId="03AAFCE4" w14:textId="77777777" w:rsidR="000E5A33" w:rsidRDefault="000E5A33" w:rsidP="000E5A3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51B45699" w14:textId="77777777" w:rsidR="00680364" w:rsidRDefault="00680364" w:rsidP="000E5A33">
      <w:pPr>
        <w:pStyle w:val="NoSpacing"/>
        <w:jc w:val="center"/>
        <w:rPr>
          <w:b/>
          <w:sz w:val="28"/>
          <w:szCs w:val="28"/>
        </w:rPr>
      </w:pPr>
    </w:p>
    <w:p w14:paraId="0E6B0606" w14:textId="77777777" w:rsidR="00680364" w:rsidRDefault="000E5A33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Election of </w:t>
      </w:r>
    </w:p>
    <w:p w14:paraId="3AD2D0DF" w14:textId="77777777" w:rsidR="000E5A33" w:rsidRDefault="000E5A33" w:rsidP="00680364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Chair.</w:t>
      </w:r>
    </w:p>
    <w:p w14:paraId="44A3D9CC" w14:textId="77777777" w:rsidR="000E5A33" w:rsidRDefault="000E5A33" w:rsidP="00680364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Vice Chair.</w:t>
      </w:r>
    </w:p>
    <w:p w14:paraId="5CE73855" w14:textId="77777777" w:rsidR="000E5A33" w:rsidRDefault="000E5A33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Chair</w:t>
      </w:r>
      <w:r w:rsidR="00680364">
        <w:rPr>
          <w:sz w:val="28"/>
          <w:szCs w:val="28"/>
        </w:rPr>
        <w:t>man’s</w:t>
      </w:r>
      <w:r>
        <w:rPr>
          <w:sz w:val="28"/>
          <w:szCs w:val="28"/>
        </w:rPr>
        <w:t xml:space="preserve"> welcome and apologies for absence.</w:t>
      </w:r>
    </w:p>
    <w:p w14:paraId="2D68EAD3" w14:textId="77777777" w:rsidR="000E5A33" w:rsidRDefault="000E5A33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Declaration of interest.</w:t>
      </w:r>
    </w:p>
    <w:p w14:paraId="2D05613E" w14:textId="2C3670EC" w:rsidR="000E5A33" w:rsidRDefault="000E5A33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Requests for </w:t>
      </w:r>
      <w:r w:rsidR="00067255">
        <w:rPr>
          <w:sz w:val="28"/>
          <w:szCs w:val="28"/>
        </w:rPr>
        <w:t>dispensation</w:t>
      </w:r>
      <w:r>
        <w:rPr>
          <w:sz w:val="28"/>
          <w:szCs w:val="28"/>
        </w:rPr>
        <w:t xml:space="preserve"> to vote.</w:t>
      </w:r>
    </w:p>
    <w:p w14:paraId="3F96C927" w14:textId="7A23FE66" w:rsidR="00A22A5E" w:rsidRDefault="00A22A5E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Clerks report.</w:t>
      </w:r>
    </w:p>
    <w:p w14:paraId="4FB8AB36" w14:textId="360B400A" w:rsidR="008D296B" w:rsidRDefault="008D296B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Request from parishioner for child proof gate at Holton Playground.</w:t>
      </w:r>
    </w:p>
    <w:p w14:paraId="68A482B1" w14:textId="7264E9AA" w:rsidR="008D296B" w:rsidRDefault="008D296B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Defibrillator update. (Clerk)</w:t>
      </w:r>
    </w:p>
    <w:p w14:paraId="2D8A7028" w14:textId="61818AD7" w:rsidR="008D296B" w:rsidRDefault="008D296B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Lorry watch update. (Clerk)</w:t>
      </w:r>
    </w:p>
    <w:p w14:paraId="42705107" w14:textId="61AFDB45" w:rsidR="000E5A33" w:rsidRDefault="00067255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Issue and adoption of </w:t>
      </w:r>
      <w:r w:rsidR="005219E0">
        <w:rPr>
          <w:sz w:val="28"/>
          <w:szCs w:val="28"/>
        </w:rPr>
        <w:t>C</w:t>
      </w:r>
      <w:r>
        <w:rPr>
          <w:sz w:val="28"/>
          <w:szCs w:val="28"/>
        </w:rPr>
        <w:t>ouncillor Code of Practice.</w:t>
      </w:r>
    </w:p>
    <w:p w14:paraId="69E15AA6" w14:textId="77777777" w:rsidR="00067255" w:rsidRDefault="00067255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Issue and adoption of Standing Orders.</w:t>
      </w:r>
    </w:p>
    <w:p w14:paraId="055F7BBC" w14:textId="77777777" w:rsidR="00067255" w:rsidRDefault="00067255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Issue and adoption of Financial Regulations.</w:t>
      </w:r>
    </w:p>
    <w:p w14:paraId="3B1A7E37" w14:textId="77777777" w:rsidR="00067255" w:rsidRDefault="00067255" w:rsidP="000E5A3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appoint representatives to committees,</w:t>
      </w:r>
    </w:p>
    <w:p w14:paraId="0268D030" w14:textId="77777777" w:rsidR="00067255" w:rsidRDefault="00067255" w:rsidP="00067255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Village Hall committee</w:t>
      </w:r>
    </w:p>
    <w:p w14:paraId="0A076A80" w14:textId="77777777" w:rsidR="00067255" w:rsidRDefault="00067255" w:rsidP="00067255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SALC representative.</w:t>
      </w:r>
    </w:p>
    <w:p w14:paraId="598D78A8" w14:textId="4797D124" w:rsidR="00067255" w:rsidRDefault="00067255" w:rsidP="00067255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Lorry watch observe</w:t>
      </w:r>
      <w:r w:rsidR="000E3F48">
        <w:rPr>
          <w:sz w:val="28"/>
          <w:szCs w:val="28"/>
        </w:rPr>
        <w:t>r</w:t>
      </w:r>
      <w:r>
        <w:rPr>
          <w:sz w:val="28"/>
          <w:szCs w:val="28"/>
        </w:rPr>
        <w:t>s.</w:t>
      </w:r>
    </w:p>
    <w:p w14:paraId="235AB2CB" w14:textId="77777777" w:rsidR="00067255" w:rsidRDefault="00067255" w:rsidP="0006725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Appointment of Responsible Financial Officer.</w:t>
      </w:r>
    </w:p>
    <w:p w14:paraId="6989E445" w14:textId="2E9AEADD" w:rsidR="00067255" w:rsidRDefault="00067255" w:rsidP="0006725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Appointment of Internal Auditor.</w:t>
      </w:r>
    </w:p>
    <w:p w14:paraId="0830EBD1" w14:textId="2A451D72" w:rsidR="00C3410B" w:rsidRDefault="00C3410B" w:rsidP="0006725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PLANNING: Any correspondence received post agenda and pre- meeting.</w:t>
      </w:r>
    </w:p>
    <w:p w14:paraId="38877136" w14:textId="727FDE67" w:rsidR="001C4558" w:rsidRDefault="005219E0" w:rsidP="0006725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Grant request from 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 Halesworth and District Twinning Society.</w:t>
      </w:r>
    </w:p>
    <w:p w14:paraId="2E841253" w14:textId="25BBE05D" w:rsidR="005219E0" w:rsidRDefault="005219E0" w:rsidP="005219E0">
      <w:pPr>
        <w:pStyle w:val="NoSpacing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(ii) SARS.</w:t>
      </w:r>
    </w:p>
    <w:p w14:paraId="538AF2A0" w14:textId="54E29C1D" w:rsidR="008D296B" w:rsidRDefault="008D296B" w:rsidP="0006725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  <w:t xml:space="preserve">Correspondence read at meeting. </w:t>
      </w:r>
    </w:p>
    <w:p w14:paraId="2C03DBB5" w14:textId="2B2D48AA" w:rsidR="008D296B" w:rsidRDefault="008D296B" w:rsidP="008D296B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  <w:t xml:space="preserve">To note correspondence </w:t>
      </w:r>
      <w:r w:rsidR="00A22A5E">
        <w:rPr>
          <w:sz w:val="28"/>
          <w:szCs w:val="28"/>
        </w:rPr>
        <w:t>provided to members prior to meeting.</w:t>
      </w:r>
    </w:p>
    <w:p w14:paraId="6A0712B1" w14:textId="5442A85A" w:rsidR="00067255" w:rsidRDefault="00680364" w:rsidP="0006725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RFO Report.</w:t>
      </w:r>
    </w:p>
    <w:p w14:paraId="1C415459" w14:textId="7D3832C8" w:rsidR="00412DA6" w:rsidRDefault="00412DA6" w:rsidP="00412DA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Annual Governance statement 2018/2019.</w:t>
      </w:r>
    </w:p>
    <w:p w14:paraId="19C9EF0C" w14:textId="6C16167E" w:rsidR="00412DA6" w:rsidRDefault="00412DA6" w:rsidP="00412DA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Approval of accounting statements 2018/2019.</w:t>
      </w:r>
    </w:p>
    <w:p w14:paraId="2669CDD8" w14:textId="56459CA9" w:rsidR="000E3F48" w:rsidRDefault="000E3F48" w:rsidP="00412DA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Signature of exemption certificate 2018/2019.</w:t>
      </w:r>
    </w:p>
    <w:p w14:paraId="2C64F229" w14:textId="51E394BA" w:rsidR="00680364" w:rsidRDefault="00680364" w:rsidP="0006725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Date of next Meeting </w:t>
      </w:r>
      <w:r w:rsidR="00A22A5E">
        <w:rPr>
          <w:sz w:val="28"/>
          <w:szCs w:val="28"/>
        </w:rPr>
        <w:t>10</w:t>
      </w:r>
      <w:r w:rsidR="00A22A5E" w:rsidRPr="00A22A5E">
        <w:rPr>
          <w:sz w:val="28"/>
          <w:szCs w:val="28"/>
          <w:vertAlign w:val="superscript"/>
        </w:rPr>
        <w:t>th</w:t>
      </w:r>
      <w:r w:rsidR="00A22A5E">
        <w:rPr>
          <w:sz w:val="28"/>
          <w:szCs w:val="28"/>
        </w:rPr>
        <w:t xml:space="preserve"> July 2019.</w:t>
      </w:r>
      <w:bookmarkStart w:id="0" w:name="_GoBack"/>
      <w:bookmarkEnd w:id="0"/>
    </w:p>
    <w:sectPr w:rsidR="00680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309"/>
    <w:multiLevelType w:val="hybridMultilevel"/>
    <w:tmpl w:val="16CCF0D8"/>
    <w:lvl w:ilvl="0" w:tplc="774AE69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E6138"/>
    <w:multiLevelType w:val="hybridMultilevel"/>
    <w:tmpl w:val="FB4AE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57B4E"/>
    <w:multiLevelType w:val="hybridMultilevel"/>
    <w:tmpl w:val="272C1F62"/>
    <w:lvl w:ilvl="0" w:tplc="4DB81EA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2A2CA4"/>
    <w:multiLevelType w:val="hybridMultilevel"/>
    <w:tmpl w:val="2AFC9454"/>
    <w:lvl w:ilvl="0" w:tplc="7A7EA9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33"/>
    <w:rsid w:val="00067255"/>
    <w:rsid w:val="000E3F48"/>
    <w:rsid w:val="000E5A33"/>
    <w:rsid w:val="001C4558"/>
    <w:rsid w:val="00362A22"/>
    <w:rsid w:val="00405906"/>
    <w:rsid w:val="00412DA6"/>
    <w:rsid w:val="005219E0"/>
    <w:rsid w:val="0064082C"/>
    <w:rsid w:val="00680364"/>
    <w:rsid w:val="008D296B"/>
    <w:rsid w:val="00A22A5E"/>
    <w:rsid w:val="00C3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5F691"/>
  <w15:chartTrackingRefBased/>
  <w15:docId w15:val="{6A333008-78F7-4E02-A621-E916C559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A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E5A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5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A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ayh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4</cp:revision>
  <cp:lastPrinted>2019-04-29T19:34:00Z</cp:lastPrinted>
  <dcterms:created xsi:type="dcterms:W3CDTF">2019-04-24T08:41:00Z</dcterms:created>
  <dcterms:modified xsi:type="dcterms:W3CDTF">2019-04-29T19:35:00Z</dcterms:modified>
</cp:coreProperties>
</file>